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1DFCF94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DF2E0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3A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B99D68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F2E00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7C8A769" w:rsidR="00EB63DF" w:rsidRPr="002C27A0" w:rsidRDefault="00DF2E00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Protection des crapauds</w:t>
      </w:r>
    </w:p>
    <w:p w14:paraId="5EF8DA73" w14:textId="61DEC6B2" w:rsidR="00EB63DF" w:rsidRPr="00C90DE4" w:rsidRDefault="00EB63DF" w:rsidP="000D6EDC">
      <w:pPr>
        <w:spacing w:after="0" w:line="240" w:lineRule="auto"/>
        <w:jc w:val="both"/>
        <w:rPr>
          <w:rFonts w:ascii="Arial" w:hAnsi="Arial" w:cs="Arial"/>
        </w:rPr>
      </w:pPr>
    </w:p>
    <w:p w14:paraId="1380F730" w14:textId="056CC343" w:rsidR="001C238A" w:rsidRDefault="00F54912" w:rsidP="001C23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04C4285" wp14:editId="0F076F70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2432050" cy="147002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BA39A" w14:textId="4FA8F6C7" w:rsidR="00DF2E00" w:rsidRDefault="00DF2E00" w:rsidP="00DF2E00">
      <w:pPr>
        <w:spacing w:after="0" w:line="240" w:lineRule="auto"/>
        <w:jc w:val="both"/>
        <w:rPr>
          <w:rFonts w:ascii="Arial" w:hAnsi="Arial" w:cs="Arial"/>
        </w:rPr>
      </w:pPr>
      <w:r w:rsidRPr="00DF2E00">
        <w:rPr>
          <w:rFonts w:ascii="Arial" w:hAnsi="Arial" w:cs="Arial"/>
        </w:rPr>
        <w:t xml:space="preserve">La plaine de </w:t>
      </w:r>
      <w:proofErr w:type="spellStart"/>
      <w:r w:rsidRPr="00DF2E00">
        <w:rPr>
          <w:rFonts w:ascii="Arial" w:hAnsi="Arial" w:cs="Arial"/>
        </w:rPr>
        <w:t>Sor</w:t>
      </w:r>
      <w:r w:rsidR="00952140">
        <w:rPr>
          <w:rFonts w:ascii="Arial" w:hAnsi="Arial" w:cs="Arial"/>
        </w:rPr>
        <w:t>q</w:t>
      </w:r>
      <w:r w:rsidRPr="00DF2E00">
        <w:rPr>
          <w:rFonts w:ascii="Arial" w:hAnsi="Arial" w:cs="Arial"/>
        </w:rPr>
        <w:t>ues</w:t>
      </w:r>
      <w:proofErr w:type="spellEnd"/>
      <w:r w:rsidRPr="00DF2E00">
        <w:rPr>
          <w:rFonts w:ascii="Arial" w:hAnsi="Arial" w:cs="Arial"/>
        </w:rPr>
        <w:t>, située dans le sud de la Seine-et-Marne,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>est une zone naturelle protégée qui abrite entre autres de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>nombreux amphibiens (crapauds, grenouilles, tritons). Les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 xml:space="preserve">crapauds </w:t>
      </w:r>
      <w:r w:rsidRPr="00F54912">
        <w:rPr>
          <w:rFonts w:ascii="Arial" w:hAnsi="Arial" w:cs="Arial"/>
          <w:i/>
          <w:iCs/>
        </w:rPr>
        <w:t xml:space="preserve">Bufo </w:t>
      </w:r>
      <w:proofErr w:type="spellStart"/>
      <w:r w:rsidRPr="00F54912">
        <w:rPr>
          <w:rFonts w:ascii="Arial" w:hAnsi="Arial" w:cs="Arial"/>
          <w:i/>
          <w:iCs/>
        </w:rPr>
        <w:t>bufo</w:t>
      </w:r>
      <w:proofErr w:type="spellEnd"/>
      <w:r w:rsidRPr="00DF2E00">
        <w:rPr>
          <w:rFonts w:ascii="Arial" w:hAnsi="Arial" w:cs="Arial"/>
        </w:rPr>
        <w:t xml:space="preserve"> ont pour habitat la forêt de Fontainebleau la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>majeure partie de l’année. Une fois par an, au printemps, ces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>amphibiens migrent vers les plans d’eau pour se reproduire.</w:t>
      </w:r>
    </w:p>
    <w:p w14:paraId="47CF5EB3" w14:textId="77777777" w:rsidR="00F54912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79EE8DF4" w14:textId="77777777" w:rsidR="00F54912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636D46CD" w14:textId="77777777" w:rsidR="00F54912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6D8DBB22" w14:textId="05628591" w:rsidR="00F54912" w:rsidRPr="00F54912" w:rsidRDefault="00F54912" w:rsidP="00F54912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F54912">
        <w:rPr>
          <w:rFonts w:ascii="Arial" w:hAnsi="Arial" w:cs="Arial"/>
          <w:i/>
          <w:iCs/>
        </w:rPr>
        <w:t>Barrière de protection le long d’une route</w:t>
      </w:r>
    </w:p>
    <w:p w14:paraId="47999E03" w14:textId="77777777" w:rsidR="00F54912" w:rsidRPr="00DF2E00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6F117AF1" w14:textId="2FAABAF5" w:rsidR="00DF2E00" w:rsidRPr="00F54912" w:rsidRDefault="00DF2E00" w:rsidP="00F54912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F54912">
        <w:rPr>
          <w:rFonts w:ascii="Arial" w:hAnsi="Arial" w:cs="Arial"/>
          <w:spacing w:val="-2"/>
        </w:rPr>
        <w:t>Pour éviter qu’ils ne se fassent écraser en passant sur la route qui traverse cette zone de migration, un</w:t>
      </w:r>
      <w:r w:rsidR="00F54912" w:rsidRPr="00F54912">
        <w:rPr>
          <w:rFonts w:ascii="Arial" w:hAnsi="Arial" w:cs="Arial"/>
          <w:spacing w:val="-2"/>
        </w:rPr>
        <w:t xml:space="preserve"> </w:t>
      </w:r>
      <w:r w:rsidRPr="00F54912">
        <w:rPr>
          <w:rFonts w:ascii="Arial" w:hAnsi="Arial" w:cs="Arial"/>
          <w:spacing w:val="-2"/>
        </w:rPr>
        <w:t>dispositif a été installé</w:t>
      </w:r>
      <w:r w:rsidR="00F54912" w:rsidRPr="00F54912">
        <w:rPr>
          <w:rFonts w:ascii="Arial" w:hAnsi="Arial" w:cs="Arial"/>
          <w:spacing w:val="-2"/>
        </w:rPr>
        <w:t> :</w:t>
      </w:r>
      <w:r w:rsidRPr="00F54912">
        <w:rPr>
          <w:rFonts w:ascii="Arial" w:hAnsi="Arial" w:cs="Arial"/>
          <w:spacing w:val="-2"/>
        </w:rPr>
        <w:t xml:space="preserve"> des barrières en bois, suffisamment hautes pour empêcher le saut sur la route, sont</w:t>
      </w:r>
      <w:r w:rsidR="00F54912" w:rsidRPr="00F54912">
        <w:rPr>
          <w:rFonts w:ascii="Arial" w:hAnsi="Arial" w:cs="Arial"/>
          <w:spacing w:val="-2"/>
        </w:rPr>
        <w:t xml:space="preserve"> </w:t>
      </w:r>
      <w:r w:rsidRPr="00F54912">
        <w:rPr>
          <w:rFonts w:ascii="Arial" w:hAnsi="Arial" w:cs="Arial"/>
          <w:spacing w:val="-2"/>
        </w:rPr>
        <w:t>placées de chaque côté, obligeant les amphibiens à emprunter des passages souterrains appelés</w:t>
      </w:r>
      <w:r w:rsidR="00F54912" w:rsidRPr="00F54912">
        <w:rPr>
          <w:rFonts w:ascii="Arial" w:hAnsi="Arial" w:cs="Arial"/>
          <w:spacing w:val="-2"/>
        </w:rPr>
        <w:t xml:space="preserve"> </w:t>
      </w:r>
      <w:r w:rsidRPr="00F54912">
        <w:rPr>
          <w:rFonts w:ascii="Arial" w:hAnsi="Arial" w:cs="Arial"/>
          <w:spacing w:val="-2"/>
        </w:rPr>
        <w:t>«</w:t>
      </w:r>
      <w:r w:rsidR="00F54912" w:rsidRPr="00F54912">
        <w:rPr>
          <w:rFonts w:ascii="Arial" w:hAnsi="Arial" w:cs="Arial"/>
          <w:spacing w:val="-2"/>
        </w:rPr>
        <w:t> </w:t>
      </w:r>
      <w:r w:rsidRPr="00F54912">
        <w:rPr>
          <w:rFonts w:ascii="Arial" w:hAnsi="Arial" w:cs="Arial"/>
          <w:spacing w:val="-2"/>
        </w:rPr>
        <w:t>crapauducs</w:t>
      </w:r>
      <w:r w:rsidR="00F54912" w:rsidRPr="00F54912">
        <w:rPr>
          <w:rFonts w:ascii="Arial" w:hAnsi="Arial" w:cs="Arial"/>
          <w:spacing w:val="-2"/>
        </w:rPr>
        <w:t> </w:t>
      </w:r>
      <w:r w:rsidRPr="00F54912">
        <w:rPr>
          <w:rFonts w:ascii="Arial" w:hAnsi="Arial" w:cs="Arial"/>
          <w:spacing w:val="-2"/>
        </w:rPr>
        <w:t>».</w:t>
      </w:r>
    </w:p>
    <w:p w14:paraId="68760CB8" w14:textId="090D011A" w:rsidR="00DF2E00" w:rsidRPr="00F54912" w:rsidRDefault="00DF2E00" w:rsidP="00F54912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F54912">
        <w:rPr>
          <w:rFonts w:ascii="Arial" w:hAnsi="Arial" w:cs="Arial"/>
          <w:spacing w:val="-2"/>
        </w:rPr>
        <w:t xml:space="preserve">Dans cet exercice, on se propose d’étudier le mouvement lors d’un saut d’un crapaud </w:t>
      </w:r>
      <w:r w:rsidRPr="00F54912">
        <w:rPr>
          <w:rFonts w:ascii="Arial" w:hAnsi="Arial" w:cs="Arial"/>
          <w:i/>
          <w:iCs/>
          <w:spacing w:val="-2"/>
        </w:rPr>
        <w:t xml:space="preserve">Bufo </w:t>
      </w:r>
      <w:proofErr w:type="spellStart"/>
      <w:r w:rsidRPr="00F54912">
        <w:rPr>
          <w:rFonts w:ascii="Arial" w:hAnsi="Arial" w:cs="Arial"/>
          <w:i/>
          <w:iCs/>
          <w:spacing w:val="-2"/>
        </w:rPr>
        <w:t>bufo</w:t>
      </w:r>
      <w:proofErr w:type="spellEnd"/>
      <w:r w:rsidRPr="00F54912">
        <w:rPr>
          <w:rFonts w:ascii="Arial" w:hAnsi="Arial" w:cs="Arial"/>
          <w:spacing w:val="-2"/>
        </w:rPr>
        <w:t xml:space="preserve"> de façon à</w:t>
      </w:r>
      <w:r w:rsidR="00F54912" w:rsidRPr="00F54912">
        <w:rPr>
          <w:rFonts w:ascii="Arial" w:hAnsi="Arial" w:cs="Arial"/>
          <w:spacing w:val="-2"/>
        </w:rPr>
        <w:t xml:space="preserve"> </w:t>
      </w:r>
      <w:r w:rsidRPr="00F54912">
        <w:rPr>
          <w:rFonts w:ascii="Arial" w:hAnsi="Arial" w:cs="Arial"/>
          <w:spacing w:val="-2"/>
        </w:rPr>
        <w:t>déterminer la hauteur minimale des barrières de protection le long d’une route.</w:t>
      </w:r>
    </w:p>
    <w:p w14:paraId="33336E47" w14:textId="72C135F4" w:rsidR="00DF2E00" w:rsidRPr="00DF2E00" w:rsidRDefault="00DF2E00" w:rsidP="00F54912">
      <w:pPr>
        <w:spacing w:after="120" w:line="240" w:lineRule="auto"/>
        <w:jc w:val="both"/>
        <w:rPr>
          <w:rFonts w:ascii="Arial" w:hAnsi="Arial" w:cs="Arial"/>
        </w:rPr>
      </w:pPr>
      <w:r w:rsidRPr="00DF2E00">
        <w:rPr>
          <w:rFonts w:ascii="Arial" w:hAnsi="Arial" w:cs="Arial"/>
        </w:rPr>
        <w:t>Le système considéré est un crapaud dont on étudie le mouvement du centre de masse, noté G. Le champ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 xml:space="preserve">de pesanteur terrestre local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g</m:t>
            </m:r>
          </m:e>
        </m:acc>
      </m:oMath>
      <w:r w:rsidRPr="00DF2E00">
        <w:rPr>
          <w:rFonts w:ascii="Arial" w:hAnsi="Arial" w:cs="Arial"/>
        </w:rPr>
        <w:t xml:space="preserve"> est considéré uniforme et les frottements liés à l’action de l’air sont supposés</w:t>
      </w:r>
      <w:r w:rsidR="00F54912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>négligeables face au poids.</w:t>
      </w:r>
    </w:p>
    <w:p w14:paraId="571A5B0E" w14:textId="1BB20213" w:rsidR="00DF2E00" w:rsidRPr="00F54912" w:rsidRDefault="00DF2E00" w:rsidP="00DF2E0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54912">
        <w:rPr>
          <w:rFonts w:ascii="Arial" w:hAnsi="Arial" w:cs="Arial"/>
          <w:b/>
          <w:bCs/>
        </w:rPr>
        <w:t>Données</w:t>
      </w:r>
      <w:r w:rsidR="00F54912" w:rsidRPr="00F54912">
        <w:rPr>
          <w:rFonts w:ascii="Arial" w:hAnsi="Arial" w:cs="Arial"/>
          <w:b/>
          <w:bCs/>
        </w:rPr>
        <w:t> :</w:t>
      </w:r>
    </w:p>
    <w:p w14:paraId="292409F2" w14:textId="4DF9F843" w:rsidR="00DF2E00" w:rsidRPr="00F54912" w:rsidRDefault="00DF2E00" w:rsidP="00F54912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F54912">
        <w:rPr>
          <w:rFonts w:ascii="Arial" w:hAnsi="Arial" w:cs="Arial"/>
        </w:rPr>
        <w:t>intensité</w:t>
      </w:r>
      <w:proofErr w:type="gramEnd"/>
      <w:r w:rsidRPr="00F54912">
        <w:rPr>
          <w:rFonts w:ascii="Arial" w:hAnsi="Arial" w:cs="Arial"/>
        </w:rPr>
        <w:t xml:space="preserve"> de la pesanteur terrestre</w:t>
      </w:r>
      <w:r w:rsidR="00F54912" w:rsidRPr="00F54912">
        <w:rPr>
          <w:rFonts w:ascii="Arial" w:hAnsi="Arial" w:cs="Arial"/>
        </w:rPr>
        <w:t> :</w:t>
      </w:r>
      <w:r w:rsidRPr="00F54912">
        <w:rPr>
          <w:rFonts w:ascii="Arial" w:hAnsi="Arial" w:cs="Arial"/>
        </w:rPr>
        <w:t xml:space="preserve"> </w:t>
      </w:r>
      <w:r w:rsidRPr="00F54912">
        <w:rPr>
          <w:rFonts w:ascii="Arial" w:hAnsi="Arial" w:cs="Arial"/>
          <w:i/>
          <w:iCs/>
        </w:rPr>
        <w:t>g</w:t>
      </w:r>
      <w:r w:rsidRPr="00F54912">
        <w:rPr>
          <w:rFonts w:ascii="Arial" w:hAnsi="Arial" w:cs="Arial"/>
        </w:rPr>
        <w:t xml:space="preserve"> = 9,81 m·s</w:t>
      </w:r>
      <w:r w:rsidR="00F54912" w:rsidRPr="00F54912">
        <w:rPr>
          <w:rFonts w:ascii="Arial" w:hAnsi="Arial" w:cs="Arial"/>
          <w:vertAlign w:val="superscript"/>
        </w:rPr>
        <w:t>-2</w:t>
      </w:r>
      <w:r w:rsidR="00F54912" w:rsidRPr="00F54912">
        <w:rPr>
          <w:rFonts w:ascii="Arial" w:hAnsi="Arial" w:cs="Arial"/>
        </w:rPr>
        <w:t> ;</w:t>
      </w:r>
    </w:p>
    <w:p w14:paraId="589EF2ED" w14:textId="7B60ABFF" w:rsidR="00DF2E00" w:rsidRPr="00F54912" w:rsidRDefault="00DF2E00" w:rsidP="00F54912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F54912">
        <w:rPr>
          <w:rFonts w:ascii="Arial" w:hAnsi="Arial" w:cs="Arial"/>
        </w:rPr>
        <w:t>taille</w:t>
      </w:r>
      <w:proofErr w:type="gramEnd"/>
      <w:r w:rsidRPr="00F54912">
        <w:rPr>
          <w:rFonts w:ascii="Arial" w:hAnsi="Arial" w:cs="Arial"/>
        </w:rPr>
        <w:t xml:space="preserve"> moyenne d’un crapaud </w:t>
      </w:r>
      <w:r w:rsidRPr="00F54912">
        <w:rPr>
          <w:rFonts w:ascii="Arial" w:hAnsi="Arial" w:cs="Arial"/>
          <w:i/>
          <w:iCs/>
        </w:rPr>
        <w:t xml:space="preserve">Bufo </w:t>
      </w:r>
      <w:proofErr w:type="spellStart"/>
      <w:r w:rsidRPr="00F54912">
        <w:rPr>
          <w:rFonts w:ascii="Arial" w:hAnsi="Arial" w:cs="Arial"/>
          <w:i/>
          <w:iCs/>
        </w:rPr>
        <w:t>bufo</w:t>
      </w:r>
      <w:proofErr w:type="spellEnd"/>
      <w:r w:rsidR="00F54912" w:rsidRPr="00F54912">
        <w:rPr>
          <w:rFonts w:ascii="Arial" w:hAnsi="Arial" w:cs="Arial"/>
        </w:rPr>
        <w:t> :</w:t>
      </w:r>
      <w:r w:rsidRPr="00F54912">
        <w:rPr>
          <w:rFonts w:ascii="Arial" w:hAnsi="Arial" w:cs="Arial"/>
        </w:rPr>
        <w:t xml:space="preserve"> 10 cm.</w:t>
      </w:r>
    </w:p>
    <w:p w14:paraId="3C88FED8" w14:textId="70DD8A28" w:rsidR="00DF2E00" w:rsidRPr="00F54912" w:rsidRDefault="00DF2E00" w:rsidP="00F54912">
      <w:pPr>
        <w:spacing w:before="120" w:after="120" w:line="240" w:lineRule="auto"/>
        <w:jc w:val="both"/>
        <w:rPr>
          <w:rFonts w:ascii="Arial" w:hAnsi="Arial" w:cs="Arial"/>
          <w:spacing w:val="-4"/>
        </w:rPr>
      </w:pPr>
      <w:r w:rsidRPr="00F54912">
        <w:rPr>
          <w:rFonts w:ascii="Arial" w:hAnsi="Arial" w:cs="Arial"/>
          <w:spacing w:val="-4"/>
        </w:rPr>
        <w:t>Le mouvement du centre de masse G du crapaud est étudié dans le référentiel terrestre supposé galiléen et</w:t>
      </w:r>
      <w:r w:rsidR="00F54912" w:rsidRPr="00F54912">
        <w:rPr>
          <w:rFonts w:ascii="Arial" w:hAnsi="Arial" w:cs="Arial"/>
          <w:spacing w:val="-4"/>
        </w:rPr>
        <w:t xml:space="preserve"> </w:t>
      </w:r>
      <w:r w:rsidRPr="00F54912">
        <w:rPr>
          <w:rFonts w:ascii="Arial" w:hAnsi="Arial" w:cs="Arial"/>
          <w:spacing w:val="-4"/>
        </w:rPr>
        <w:t>muni du système d’axes (O</w:t>
      </w:r>
      <w:r w:rsidRPr="00F54912">
        <w:rPr>
          <w:rFonts w:ascii="Arial" w:hAnsi="Arial" w:cs="Arial"/>
          <w:i/>
          <w:iCs/>
          <w:spacing w:val="-4"/>
        </w:rPr>
        <w:t>x</w:t>
      </w:r>
      <w:r w:rsidRPr="00F54912">
        <w:rPr>
          <w:rFonts w:ascii="Arial" w:hAnsi="Arial" w:cs="Arial"/>
          <w:spacing w:val="-4"/>
        </w:rPr>
        <w:t>, O</w:t>
      </w:r>
      <w:r w:rsidRPr="00F54912">
        <w:rPr>
          <w:rFonts w:ascii="Arial" w:hAnsi="Arial" w:cs="Arial"/>
          <w:i/>
          <w:iCs/>
          <w:spacing w:val="-4"/>
        </w:rPr>
        <w:t>z</w:t>
      </w:r>
      <w:r w:rsidRPr="00F54912">
        <w:rPr>
          <w:rFonts w:ascii="Arial" w:hAnsi="Arial" w:cs="Arial"/>
          <w:spacing w:val="-4"/>
        </w:rPr>
        <w:t xml:space="preserve">), respectivement horizontal muni du vecteur unitaire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r>
              <w:rPr>
                <w:rFonts w:ascii="Cambria Math" w:hAnsi="Cambria Math" w:cs="Arial"/>
                <w:spacing w:val="-4"/>
              </w:rPr>
              <m:t>i</m:t>
            </m:r>
          </m:e>
        </m:acc>
      </m:oMath>
      <w:r w:rsidR="00F54912" w:rsidRPr="00F54912">
        <w:rPr>
          <w:rFonts w:ascii="Arial" w:hAnsi="Arial" w:cs="Arial"/>
          <w:spacing w:val="-4"/>
        </w:rPr>
        <w:t xml:space="preserve"> </w:t>
      </w:r>
      <w:r w:rsidRPr="00F54912">
        <w:rPr>
          <w:rFonts w:ascii="Arial" w:hAnsi="Arial" w:cs="Arial"/>
          <w:spacing w:val="-4"/>
        </w:rPr>
        <w:t>et vertical muni du</w:t>
      </w:r>
      <w:r w:rsidR="00F54912" w:rsidRPr="00F54912">
        <w:rPr>
          <w:rFonts w:ascii="Arial" w:hAnsi="Arial" w:cs="Arial"/>
          <w:spacing w:val="-4"/>
        </w:rPr>
        <w:t xml:space="preserve"> </w:t>
      </w:r>
      <w:r w:rsidRPr="00F54912">
        <w:rPr>
          <w:rFonts w:ascii="Arial" w:hAnsi="Arial" w:cs="Arial"/>
          <w:spacing w:val="-4"/>
        </w:rPr>
        <w:t xml:space="preserve">vecteur unitaire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r>
              <w:rPr>
                <w:rFonts w:ascii="Cambria Math" w:hAnsi="Cambria Math" w:cs="Arial"/>
                <w:spacing w:val="-4"/>
              </w:rPr>
              <m:t>j</m:t>
            </m:r>
          </m:e>
        </m:acc>
      </m:oMath>
      <w:r w:rsidR="00F54912" w:rsidRPr="00F54912">
        <w:rPr>
          <w:rFonts w:ascii="Arial" w:hAnsi="Arial" w:cs="Arial"/>
          <w:spacing w:val="-4"/>
        </w:rPr>
        <w:t xml:space="preserve"> </w:t>
      </w:r>
      <w:r w:rsidRPr="00F54912">
        <w:rPr>
          <w:rFonts w:ascii="Arial" w:hAnsi="Arial" w:cs="Arial"/>
          <w:spacing w:val="-4"/>
        </w:rPr>
        <w:t>(voir figure 1).</w:t>
      </w:r>
    </w:p>
    <w:p w14:paraId="7FA976B3" w14:textId="00138751" w:rsidR="00F54912" w:rsidRDefault="00F54912" w:rsidP="00F5491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5C7BD" wp14:editId="79799D88">
            <wp:extent cx="3511550" cy="1545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47" cy="15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7444" w14:textId="233BB936" w:rsidR="00DF2E00" w:rsidRDefault="00DF2E00" w:rsidP="00392F9F">
      <w:pPr>
        <w:spacing w:before="120" w:after="0" w:line="240" w:lineRule="auto"/>
        <w:jc w:val="center"/>
        <w:rPr>
          <w:rFonts w:ascii="Arial" w:hAnsi="Arial" w:cs="Arial"/>
        </w:rPr>
      </w:pPr>
      <w:r w:rsidRPr="00DF2E00">
        <w:rPr>
          <w:rFonts w:ascii="Arial" w:hAnsi="Arial" w:cs="Arial"/>
        </w:rPr>
        <w:t>Figure 1. Modélisation du saut du crapaud</w:t>
      </w:r>
    </w:p>
    <w:p w14:paraId="495EB43A" w14:textId="77777777" w:rsidR="00F54912" w:rsidRPr="00DF2E00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5F416FF9" w14:textId="0AD7793B" w:rsidR="00DF2E00" w:rsidRPr="00DF2E00" w:rsidRDefault="00DF2E00" w:rsidP="00DF2E00">
      <w:pPr>
        <w:spacing w:after="0" w:line="240" w:lineRule="auto"/>
        <w:jc w:val="both"/>
        <w:rPr>
          <w:rFonts w:ascii="Arial" w:hAnsi="Arial" w:cs="Arial"/>
        </w:rPr>
      </w:pPr>
      <w:r w:rsidRPr="00DF2E00">
        <w:rPr>
          <w:rFonts w:ascii="Arial" w:hAnsi="Arial" w:cs="Arial"/>
        </w:rPr>
        <w:t>À la dat</w:t>
      </w:r>
      <w:r w:rsidR="00F54912">
        <w:rPr>
          <w:rFonts w:ascii="Arial" w:hAnsi="Arial" w:cs="Arial"/>
        </w:rPr>
        <w:t xml:space="preserve">e </w:t>
      </w:r>
      <w:r w:rsidRPr="00392F9F">
        <w:rPr>
          <w:rFonts w:ascii="Arial" w:hAnsi="Arial" w:cs="Arial"/>
          <w:i/>
          <w:iCs/>
        </w:rPr>
        <w:t>t</w:t>
      </w:r>
      <w:r w:rsidRPr="00DF2E00">
        <w:rPr>
          <w:rFonts w:ascii="Arial" w:hAnsi="Arial" w:cs="Arial"/>
        </w:rPr>
        <w:t xml:space="preserve"> = 0 s, le centre de masse G est placé à l’origine du repère O et son vecteur vitesse initiale, noté</w:t>
      </w:r>
      <w:r w:rsidR="00392F9F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0</m:t>
                </m:r>
              </m:sub>
            </m:sSub>
          </m:e>
        </m:acc>
      </m:oMath>
      <w:r w:rsidRPr="00DF2E00">
        <w:rPr>
          <w:rFonts w:ascii="Arial" w:hAnsi="Arial" w:cs="Arial"/>
        </w:rPr>
        <w:t xml:space="preserve">, a une direction faisant un angle </w:t>
      </w:r>
      <w:r w:rsidRPr="00392F9F">
        <w:rPr>
          <w:rFonts w:ascii="Arial" w:hAnsi="Arial" w:cs="Arial"/>
          <w:i/>
          <w:iCs/>
        </w:rPr>
        <w:t>α</w:t>
      </w:r>
      <w:r w:rsidRPr="00DF2E00">
        <w:rPr>
          <w:rFonts w:ascii="Arial" w:hAnsi="Arial" w:cs="Arial"/>
        </w:rPr>
        <w:t xml:space="preserve"> avec l’axe horizontal (O</w:t>
      </w:r>
      <w:r w:rsidRPr="00392F9F">
        <w:rPr>
          <w:rFonts w:ascii="Arial" w:hAnsi="Arial" w:cs="Arial"/>
          <w:i/>
          <w:iCs/>
        </w:rPr>
        <w:t>x</w:t>
      </w:r>
      <w:r w:rsidRPr="00DF2E00">
        <w:rPr>
          <w:rFonts w:ascii="Arial" w:hAnsi="Arial" w:cs="Arial"/>
        </w:rPr>
        <w:t xml:space="preserve">). On note </w:t>
      </w:r>
      <w:r w:rsidRPr="00392F9F">
        <w:rPr>
          <w:rFonts w:ascii="Arial" w:hAnsi="Arial" w:cs="Arial"/>
          <w:i/>
          <w:iCs/>
        </w:rPr>
        <w:t>v</w:t>
      </w:r>
      <w:r w:rsidRPr="00392F9F">
        <w:rPr>
          <w:rFonts w:ascii="Arial" w:hAnsi="Arial" w:cs="Arial"/>
          <w:vertAlign w:val="subscript"/>
        </w:rPr>
        <w:t>0</w:t>
      </w:r>
      <w:r w:rsidRPr="00DF2E00">
        <w:rPr>
          <w:rFonts w:ascii="Arial" w:hAnsi="Arial" w:cs="Arial"/>
        </w:rPr>
        <w:t xml:space="preserve"> la norme de</w:t>
      </w:r>
      <w:r w:rsidR="00952140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0</m:t>
                </m:r>
              </m:sub>
            </m:sSub>
          </m:e>
        </m:acc>
      </m:oMath>
      <w:r w:rsidRPr="00DF2E00">
        <w:rPr>
          <w:rFonts w:ascii="Arial" w:hAnsi="Arial" w:cs="Arial"/>
        </w:rPr>
        <w:t>.</w:t>
      </w:r>
    </w:p>
    <w:p w14:paraId="3AC6B1AE" w14:textId="77777777" w:rsidR="00392F9F" w:rsidRDefault="00392F9F" w:rsidP="00DF2E00">
      <w:pPr>
        <w:spacing w:after="0" w:line="240" w:lineRule="auto"/>
        <w:jc w:val="both"/>
        <w:rPr>
          <w:rFonts w:ascii="Arial" w:hAnsi="Arial" w:cs="Arial"/>
        </w:rPr>
      </w:pPr>
    </w:p>
    <w:p w14:paraId="5884A26B" w14:textId="54C159C3" w:rsidR="00DF2E00" w:rsidRPr="00392F9F" w:rsidRDefault="00DF2E00" w:rsidP="00392F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392F9F">
        <w:rPr>
          <w:rFonts w:ascii="Arial" w:hAnsi="Arial" w:cs="Arial"/>
          <w:b/>
          <w:bCs/>
          <w:spacing w:val="-4"/>
        </w:rPr>
        <w:t>Q1.</w:t>
      </w:r>
      <w:r w:rsidR="00392F9F" w:rsidRPr="00392F9F">
        <w:rPr>
          <w:rFonts w:ascii="Arial" w:hAnsi="Arial" w:cs="Arial"/>
          <w:spacing w:val="-4"/>
        </w:rPr>
        <w:tab/>
      </w:r>
      <w:r w:rsidRPr="00392F9F">
        <w:rPr>
          <w:rFonts w:ascii="Arial" w:hAnsi="Arial" w:cs="Arial"/>
          <w:spacing w:val="-4"/>
        </w:rPr>
        <w:t xml:space="preserve">Établir les expressions littérales des composantes </w:t>
      </w:r>
      <w:r w:rsidRPr="00392F9F">
        <w:rPr>
          <w:rFonts w:ascii="Arial" w:hAnsi="Arial" w:cs="Arial"/>
          <w:i/>
          <w:iCs/>
          <w:spacing w:val="-4"/>
        </w:rPr>
        <w:t>a</w:t>
      </w:r>
      <w:r w:rsidRPr="00392F9F">
        <w:rPr>
          <w:rFonts w:ascii="Arial" w:hAnsi="Arial" w:cs="Arial"/>
          <w:i/>
          <w:iCs/>
          <w:spacing w:val="-4"/>
          <w:vertAlign w:val="subscript"/>
        </w:rPr>
        <w:t>x</w:t>
      </w:r>
      <w:r w:rsidRPr="00392F9F">
        <w:rPr>
          <w:rFonts w:ascii="Arial" w:hAnsi="Arial" w:cs="Arial"/>
          <w:spacing w:val="-4"/>
        </w:rPr>
        <w:t xml:space="preserve"> et </w:t>
      </w:r>
      <w:proofErr w:type="spellStart"/>
      <w:r w:rsidRPr="00392F9F">
        <w:rPr>
          <w:rFonts w:ascii="Arial" w:hAnsi="Arial" w:cs="Arial"/>
          <w:i/>
          <w:iCs/>
          <w:spacing w:val="-4"/>
        </w:rPr>
        <w:t>a</w:t>
      </w:r>
      <w:r w:rsidRPr="00392F9F">
        <w:rPr>
          <w:rFonts w:ascii="Arial" w:hAnsi="Arial" w:cs="Arial"/>
          <w:i/>
          <w:iCs/>
          <w:spacing w:val="-4"/>
          <w:vertAlign w:val="subscript"/>
        </w:rPr>
        <w:t>z</w:t>
      </w:r>
      <w:proofErr w:type="spellEnd"/>
      <w:r w:rsidRPr="00392F9F">
        <w:rPr>
          <w:rFonts w:ascii="Arial" w:hAnsi="Arial" w:cs="Arial"/>
          <w:spacing w:val="-4"/>
        </w:rPr>
        <w:t xml:space="preserve">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-4"/>
                  </w:rPr>
                </m:ctrlPr>
              </m:sSubPr>
              <m:e>
                <m:r>
                  <w:rPr>
                    <w:rFonts w:ascii="Cambria Math" w:hAnsi="Cambria Math" w:cs="Arial"/>
                    <w:spacing w:val="-4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pacing w:val="-4"/>
                  </w:rPr>
                  <m:t>G</m:t>
                </m:r>
              </m:sub>
            </m:sSub>
          </m:e>
        </m:acc>
      </m:oMath>
      <w:r w:rsidR="00392F9F" w:rsidRPr="00392F9F">
        <w:rPr>
          <w:rFonts w:ascii="Arial" w:hAnsi="Arial" w:cs="Arial"/>
          <w:spacing w:val="-4"/>
        </w:rPr>
        <w:t xml:space="preserve"> </w:t>
      </w:r>
      <w:r w:rsidRPr="00392F9F">
        <w:rPr>
          <w:rFonts w:ascii="Arial" w:hAnsi="Arial" w:cs="Arial"/>
          <w:spacing w:val="-4"/>
        </w:rPr>
        <w:t>du centre de masse</w:t>
      </w:r>
      <w:r w:rsidR="00392F9F" w:rsidRPr="00392F9F">
        <w:rPr>
          <w:rFonts w:ascii="Arial" w:hAnsi="Arial" w:cs="Arial"/>
          <w:spacing w:val="-4"/>
        </w:rPr>
        <w:t xml:space="preserve"> </w:t>
      </w:r>
      <w:r w:rsidRPr="00392F9F">
        <w:rPr>
          <w:rFonts w:ascii="Arial" w:hAnsi="Arial" w:cs="Arial"/>
          <w:spacing w:val="-4"/>
        </w:rPr>
        <w:t>du crapaud suivant les axes O</w:t>
      </w:r>
      <w:r w:rsidRPr="00392F9F">
        <w:rPr>
          <w:rFonts w:ascii="Arial" w:hAnsi="Arial" w:cs="Arial"/>
          <w:i/>
          <w:iCs/>
          <w:spacing w:val="-4"/>
        </w:rPr>
        <w:t>x</w:t>
      </w:r>
      <w:r w:rsidRPr="00392F9F">
        <w:rPr>
          <w:rFonts w:ascii="Arial" w:hAnsi="Arial" w:cs="Arial"/>
          <w:spacing w:val="-4"/>
        </w:rPr>
        <w:t xml:space="preserve"> et O</w:t>
      </w:r>
      <w:r w:rsidRPr="00392F9F">
        <w:rPr>
          <w:rFonts w:ascii="Arial" w:hAnsi="Arial" w:cs="Arial"/>
          <w:i/>
          <w:iCs/>
          <w:spacing w:val="-4"/>
        </w:rPr>
        <w:t>z</w:t>
      </w:r>
      <w:r w:rsidRPr="00392F9F">
        <w:rPr>
          <w:rFonts w:ascii="Arial" w:hAnsi="Arial" w:cs="Arial"/>
          <w:spacing w:val="-4"/>
        </w:rPr>
        <w:t>.</w:t>
      </w:r>
    </w:p>
    <w:p w14:paraId="0AEDCC28" w14:textId="77777777" w:rsidR="00392F9F" w:rsidRPr="00DF2E00" w:rsidRDefault="00392F9F" w:rsidP="00392F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F736053" w14:textId="0FE4AEEA" w:rsidR="00BD2142" w:rsidRPr="00392F9F" w:rsidRDefault="00DF2E00" w:rsidP="00392F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392F9F">
        <w:rPr>
          <w:rFonts w:ascii="Arial" w:hAnsi="Arial" w:cs="Arial"/>
          <w:b/>
          <w:bCs/>
          <w:spacing w:val="-4"/>
        </w:rPr>
        <w:t>Q2.</w:t>
      </w:r>
      <w:r w:rsidR="00392F9F" w:rsidRPr="00392F9F">
        <w:rPr>
          <w:rFonts w:ascii="Arial" w:hAnsi="Arial" w:cs="Arial"/>
          <w:spacing w:val="-4"/>
        </w:rPr>
        <w:tab/>
      </w:r>
      <w:r w:rsidRPr="00392F9F">
        <w:rPr>
          <w:rFonts w:ascii="Arial" w:hAnsi="Arial" w:cs="Arial"/>
          <w:spacing w:val="-4"/>
        </w:rPr>
        <w:t xml:space="preserve">Établir les expressions littérales des composantes </w:t>
      </w:r>
      <w:r w:rsidR="00392F9F" w:rsidRPr="00392F9F">
        <w:rPr>
          <w:rFonts w:ascii="Arial" w:hAnsi="Arial" w:cs="Arial"/>
          <w:i/>
          <w:iCs/>
          <w:spacing w:val="-4"/>
        </w:rPr>
        <w:t>v</w:t>
      </w:r>
      <w:r w:rsidR="00392F9F" w:rsidRPr="00392F9F">
        <w:rPr>
          <w:rFonts w:ascii="Arial" w:hAnsi="Arial" w:cs="Arial"/>
          <w:i/>
          <w:iCs/>
          <w:spacing w:val="-4"/>
          <w:vertAlign w:val="subscript"/>
        </w:rPr>
        <w:t>x</w:t>
      </w:r>
      <w:r w:rsidRPr="00392F9F">
        <w:rPr>
          <w:rFonts w:ascii="Arial" w:hAnsi="Arial" w:cs="Arial"/>
          <w:spacing w:val="-4"/>
        </w:rPr>
        <w:t>(</w:t>
      </w:r>
      <w:r w:rsidRPr="00392F9F">
        <w:rPr>
          <w:rFonts w:ascii="Arial" w:hAnsi="Arial" w:cs="Arial"/>
          <w:i/>
          <w:iCs/>
          <w:spacing w:val="-4"/>
        </w:rPr>
        <w:t>t</w:t>
      </w:r>
      <w:r w:rsidRPr="00392F9F">
        <w:rPr>
          <w:rFonts w:ascii="Arial" w:hAnsi="Arial" w:cs="Arial"/>
          <w:spacing w:val="-4"/>
        </w:rPr>
        <w:t xml:space="preserve">) et </w:t>
      </w:r>
      <w:proofErr w:type="spellStart"/>
      <w:r w:rsidR="00392F9F" w:rsidRPr="00392F9F">
        <w:rPr>
          <w:rFonts w:ascii="Arial" w:hAnsi="Arial" w:cs="Arial"/>
          <w:i/>
          <w:iCs/>
          <w:spacing w:val="-4"/>
        </w:rPr>
        <w:t>v</w:t>
      </w:r>
      <w:r w:rsidR="00392F9F" w:rsidRPr="00392F9F">
        <w:rPr>
          <w:rFonts w:ascii="Arial" w:hAnsi="Arial" w:cs="Arial"/>
          <w:i/>
          <w:iCs/>
          <w:spacing w:val="-4"/>
          <w:vertAlign w:val="subscript"/>
        </w:rPr>
        <w:t>z</w:t>
      </w:r>
      <w:proofErr w:type="spellEnd"/>
      <w:r w:rsidRPr="00392F9F">
        <w:rPr>
          <w:rFonts w:ascii="Arial" w:hAnsi="Arial" w:cs="Arial"/>
          <w:spacing w:val="-4"/>
        </w:rPr>
        <w:t>(</w:t>
      </w:r>
      <w:r w:rsidRPr="00392F9F">
        <w:rPr>
          <w:rFonts w:ascii="Arial" w:hAnsi="Arial" w:cs="Arial"/>
          <w:i/>
          <w:iCs/>
          <w:spacing w:val="-4"/>
        </w:rPr>
        <w:t>t</w:t>
      </w:r>
      <w:r w:rsidRPr="00392F9F">
        <w:rPr>
          <w:rFonts w:ascii="Arial" w:hAnsi="Arial" w:cs="Arial"/>
          <w:spacing w:val="-4"/>
        </w:rPr>
        <w:t xml:space="preserve">) du vecteur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-4"/>
                  </w:rPr>
                </m:ctrlPr>
              </m:sSubPr>
              <m:e>
                <m:r>
                  <w:rPr>
                    <w:rFonts w:ascii="Cambria Math" w:hAnsi="Cambria Math" w:cs="Arial"/>
                    <w:spacing w:val="-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pacing w:val="-4"/>
                  </w:rPr>
                  <m:t>G</m:t>
                </m:r>
              </m:sub>
            </m:sSub>
          </m:e>
        </m:acc>
      </m:oMath>
      <w:r w:rsidRPr="00392F9F">
        <w:rPr>
          <w:rFonts w:ascii="Arial" w:hAnsi="Arial" w:cs="Arial"/>
          <w:spacing w:val="-4"/>
        </w:rPr>
        <w:t xml:space="preserve"> du centre de masse</w:t>
      </w:r>
      <w:r w:rsidR="00392F9F" w:rsidRPr="00392F9F">
        <w:rPr>
          <w:rFonts w:ascii="Arial" w:hAnsi="Arial" w:cs="Arial"/>
          <w:spacing w:val="-4"/>
        </w:rPr>
        <w:t xml:space="preserve"> </w:t>
      </w:r>
      <w:r w:rsidRPr="00392F9F">
        <w:rPr>
          <w:rFonts w:ascii="Arial" w:hAnsi="Arial" w:cs="Arial"/>
          <w:spacing w:val="-4"/>
        </w:rPr>
        <w:t>du crapaud suivant les axes O</w:t>
      </w:r>
      <w:r w:rsidRPr="00392F9F">
        <w:rPr>
          <w:rFonts w:ascii="Arial" w:hAnsi="Arial" w:cs="Arial"/>
          <w:i/>
          <w:iCs/>
          <w:spacing w:val="-4"/>
        </w:rPr>
        <w:t>x</w:t>
      </w:r>
      <w:r w:rsidRPr="00392F9F">
        <w:rPr>
          <w:rFonts w:ascii="Arial" w:hAnsi="Arial" w:cs="Arial"/>
          <w:spacing w:val="-4"/>
        </w:rPr>
        <w:t xml:space="preserve"> et O</w:t>
      </w:r>
      <w:r w:rsidRPr="00392F9F">
        <w:rPr>
          <w:rFonts w:ascii="Arial" w:hAnsi="Arial" w:cs="Arial"/>
          <w:i/>
          <w:iCs/>
          <w:spacing w:val="-4"/>
        </w:rPr>
        <w:t>z</w:t>
      </w:r>
      <w:r w:rsidRPr="00392F9F">
        <w:rPr>
          <w:rFonts w:ascii="Arial" w:hAnsi="Arial" w:cs="Arial"/>
          <w:spacing w:val="-4"/>
        </w:rPr>
        <w:t>.</w:t>
      </w:r>
    </w:p>
    <w:p w14:paraId="10D82C22" w14:textId="6843306F" w:rsidR="001E7045" w:rsidRPr="00C90DE4" w:rsidRDefault="001E7045" w:rsidP="00A40401">
      <w:pPr>
        <w:spacing w:before="120" w:after="0" w:line="240" w:lineRule="auto"/>
        <w:jc w:val="both"/>
        <w:rPr>
          <w:rFonts w:ascii="Arial" w:hAnsi="Arial" w:cs="Arial"/>
        </w:rPr>
      </w:pPr>
      <w:r w:rsidRPr="00C90DE4">
        <w:rPr>
          <w:rFonts w:ascii="Arial" w:hAnsi="Arial" w:cs="Arial"/>
        </w:rPr>
        <w:br w:type="page"/>
      </w:r>
    </w:p>
    <w:p w14:paraId="4CDC80E3" w14:textId="69118CAF" w:rsidR="00DF2E00" w:rsidRPr="00DF2E00" w:rsidRDefault="00DF2E00" w:rsidP="001A6C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FA79B7">
        <w:rPr>
          <w:rFonts w:ascii="Arial" w:hAnsi="Arial" w:cs="Arial"/>
          <w:b/>
          <w:bCs/>
        </w:rPr>
        <w:lastRenderedPageBreak/>
        <w:t>Q3.</w:t>
      </w:r>
      <w:r w:rsidR="00FA79B7">
        <w:rPr>
          <w:rFonts w:ascii="Arial" w:hAnsi="Arial" w:cs="Arial"/>
        </w:rPr>
        <w:tab/>
      </w:r>
      <w:r w:rsidRPr="00DF2E00">
        <w:rPr>
          <w:rFonts w:ascii="Arial" w:hAnsi="Arial" w:cs="Arial"/>
        </w:rPr>
        <w:t xml:space="preserve">Montrer que les expressions littérales des équations horaires </w:t>
      </w:r>
      <w:r w:rsidRPr="00FA79B7">
        <w:rPr>
          <w:rFonts w:ascii="Arial" w:hAnsi="Arial" w:cs="Arial"/>
          <w:i/>
          <w:iCs/>
        </w:rPr>
        <w:t>x</w:t>
      </w:r>
      <w:r w:rsidRPr="00DF2E00">
        <w:rPr>
          <w:rFonts w:ascii="Arial" w:hAnsi="Arial" w:cs="Arial"/>
        </w:rPr>
        <w:t>(</w:t>
      </w:r>
      <w:r w:rsidRPr="00FA79B7">
        <w:rPr>
          <w:rFonts w:ascii="Arial" w:hAnsi="Arial" w:cs="Arial"/>
          <w:i/>
          <w:iCs/>
        </w:rPr>
        <w:t>t</w:t>
      </w:r>
      <w:r w:rsidRPr="00DF2E00">
        <w:rPr>
          <w:rFonts w:ascii="Arial" w:hAnsi="Arial" w:cs="Arial"/>
        </w:rPr>
        <w:t xml:space="preserve">) et </w:t>
      </w:r>
      <w:r w:rsidRPr="00FA79B7">
        <w:rPr>
          <w:rFonts w:ascii="Arial" w:hAnsi="Arial" w:cs="Arial"/>
          <w:i/>
          <w:iCs/>
        </w:rPr>
        <w:t>z</w:t>
      </w:r>
      <w:r w:rsidRPr="00DF2E00">
        <w:rPr>
          <w:rFonts w:ascii="Arial" w:hAnsi="Arial" w:cs="Arial"/>
        </w:rPr>
        <w:t>(</w:t>
      </w:r>
      <w:r w:rsidRPr="00FA79B7">
        <w:rPr>
          <w:rFonts w:ascii="Arial" w:hAnsi="Arial" w:cs="Arial"/>
          <w:i/>
          <w:iCs/>
        </w:rPr>
        <w:t>t</w:t>
      </w:r>
      <w:r w:rsidRPr="00DF2E00">
        <w:rPr>
          <w:rFonts w:ascii="Arial" w:hAnsi="Arial" w:cs="Arial"/>
        </w:rPr>
        <w:t>) de la position du centre de</w:t>
      </w:r>
      <w:r w:rsidR="00FA79B7">
        <w:rPr>
          <w:rFonts w:ascii="Arial" w:hAnsi="Arial" w:cs="Arial"/>
        </w:rPr>
        <w:t xml:space="preserve"> </w:t>
      </w:r>
      <w:r w:rsidRPr="00DF2E00">
        <w:rPr>
          <w:rFonts w:ascii="Arial" w:hAnsi="Arial" w:cs="Arial"/>
        </w:rPr>
        <w:t>masse G du crapaud au cours de son mouvement s’écrivent</w:t>
      </w:r>
      <w:r w:rsidR="00FA79B7">
        <w:rPr>
          <w:rFonts w:ascii="Arial" w:hAnsi="Arial" w:cs="Arial"/>
        </w:rPr>
        <w:t> :</w:t>
      </w:r>
    </w:p>
    <w:p w14:paraId="14ADBCC2" w14:textId="6DC5A83E" w:rsidR="00DF2E00" w:rsidRPr="00DF2E00" w:rsidRDefault="00952140" w:rsidP="001A6C20">
      <w:pPr>
        <w:spacing w:before="120" w:after="120" w:line="240" w:lineRule="auto"/>
        <w:jc w:val="both"/>
        <w:rPr>
          <w:rFonts w:ascii="Arial" w:hAnsi="Arial" w:cs="Ari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x(t)=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·cos(α)·t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∙g∙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·sin(α)·t</m:t>
                    </m:r>
                  </m:e>
                </m:mr>
              </m:m>
            </m:e>
          </m:d>
        </m:oMath>
      </m:oMathPara>
    </w:p>
    <w:p w14:paraId="3C35AB0B" w14:textId="38C606A7" w:rsidR="00DF2E00" w:rsidRPr="00DF2E00" w:rsidRDefault="00DF2E00" w:rsidP="001A6C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FA79B7">
        <w:rPr>
          <w:rFonts w:ascii="Arial" w:hAnsi="Arial" w:cs="Arial"/>
          <w:b/>
          <w:bCs/>
        </w:rPr>
        <w:t>Q4.</w:t>
      </w:r>
      <w:r w:rsidR="00FA79B7">
        <w:rPr>
          <w:rFonts w:ascii="Arial" w:hAnsi="Arial" w:cs="Arial"/>
        </w:rPr>
        <w:tab/>
      </w:r>
      <w:r w:rsidRPr="00DF2E00">
        <w:rPr>
          <w:rFonts w:ascii="Arial" w:hAnsi="Arial" w:cs="Arial"/>
        </w:rPr>
        <w:t xml:space="preserve">Établir l’expression de la durée du saut du crapaud, notée </w:t>
      </w:r>
      <w:proofErr w:type="spellStart"/>
      <w:r w:rsidRPr="00FA79B7">
        <w:rPr>
          <w:rFonts w:ascii="Arial" w:hAnsi="Arial" w:cs="Arial"/>
          <w:i/>
          <w:iCs/>
        </w:rPr>
        <w:t>t</w:t>
      </w:r>
      <w:r w:rsidRPr="00FA79B7">
        <w:rPr>
          <w:rFonts w:ascii="Arial" w:hAnsi="Arial" w:cs="Arial"/>
          <w:i/>
          <w:iCs/>
          <w:vertAlign w:val="subscript"/>
        </w:rPr>
        <w:t>saut</w:t>
      </w:r>
      <w:proofErr w:type="spellEnd"/>
      <w:r w:rsidRPr="00DF2E00">
        <w:rPr>
          <w:rFonts w:ascii="Arial" w:hAnsi="Arial" w:cs="Arial"/>
        </w:rPr>
        <w:t xml:space="preserve">, en fonction de </w:t>
      </w:r>
      <w:r w:rsidR="00FA79B7" w:rsidRPr="00FA79B7">
        <w:rPr>
          <w:rFonts w:ascii="Arial" w:hAnsi="Arial" w:cs="Arial"/>
          <w:i/>
          <w:iCs/>
        </w:rPr>
        <w:t>v</w:t>
      </w:r>
      <w:r w:rsidR="00FA79B7" w:rsidRPr="00FA79B7">
        <w:rPr>
          <w:rFonts w:ascii="Arial" w:hAnsi="Arial" w:cs="Arial"/>
          <w:vertAlign w:val="subscript"/>
        </w:rPr>
        <w:t>0</w:t>
      </w:r>
      <w:r w:rsidRPr="00DF2E00">
        <w:rPr>
          <w:rFonts w:ascii="Arial" w:hAnsi="Arial" w:cs="Arial"/>
        </w:rPr>
        <w:t xml:space="preserve">, </w:t>
      </w:r>
      <w:r w:rsidRPr="001A6C20">
        <w:rPr>
          <w:rFonts w:ascii="Arial" w:hAnsi="Arial" w:cs="Arial"/>
          <w:i/>
          <w:iCs/>
        </w:rPr>
        <w:t>g</w:t>
      </w:r>
      <w:r w:rsidRPr="00DF2E00">
        <w:rPr>
          <w:rFonts w:ascii="Arial" w:hAnsi="Arial" w:cs="Arial"/>
        </w:rPr>
        <w:t xml:space="preserve">, et </w:t>
      </w:r>
      <w:r w:rsidRPr="001A6C20">
        <w:rPr>
          <w:rFonts w:ascii="Arial" w:hAnsi="Arial" w:cs="Arial"/>
          <w:i/>
          <w:iCs/>
        </w:rPr>
        <w:t>α</w:t>
      </w:r>
      <w:r w:rsidRPr="00DF2E00">
        <w:rPr>
          <w:rFonts w:ascii="Arial" w:hAnsi="Arial" w:cs="Arial"/>
        </w:rPr>
        <w:t>.</w:t>
      </w:r>
    </w:p>
    <w:p w14:paraId="0F099C4D" w14:textId="36317E6C" w:rsidR="00DF2E00" w:rsidRPr="001A6C20" w:rsidRDefault="00DF2E00" w:rsidP="001A6C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A6C20">
        <w:rPr>
          <w:rFonts w:ascii="Arial" w:hAnsi="Arial" w:cs="Arial"/>
          <w:b/>
          <w:bCs/>
          <w:spacing w:val="-4"/>
        </w:rPr>
        <w:t>Q5.</w:t>
      </w:r>
      <w:r w:rsidR="00FA79B7" w:rsidRPr="001A6C20">
        <w:rPr>
          <w:rFonts w:ascii="Arial" w:hAnsi="Arial" w:cs="Arial"/>
          <w:spacing w:val="-4"/>
        </w:rPr>
        <w:tab/>
      </w:r>
      <w:r w:rsidRPr="001A6C20">
        <w:rPr>
          <w:rFonts w:ascii="Arial" w:hAnsi="Arial" w:cs="Arial"/>
          <w:spacing w:val="-4"/>
        </w:rPr>
        <w:t xml:space="preserve">En utilisant l’expression de </w:t>
      </w:r>
      <w:r w:rsidRPr="001A6C20">
        <w:rPr>
          <w:rFonts w:ascii="Arial" w:hAnsi="Arial" w:cs="Arial"/>
          <w:i/>
          <w:iCs/>
          <w:spacing w:val="-4"/>
        </w:rPr>
        <w:t>x</w:t>
      </w:r>
      <w:r w:rsidRPr="001A6C20">
        <w:rPr>
          <w:rFonts w:ascii="Arial" w:hAnsi="Arial" w:cs="Arial"/>
          <w:spacing w:val="-4"/>
        </w:rPr>
        <w:t>(</w:t>
      </w:r>
      <w:r w:rsidRPr="001A6C20">
        <w:rPr>
          <w:rFonts w:ascii="Arial" w:hAnsi="Arial" w:cs="Arial"/>
          <w:i/>
          <w:iCs/>
          <w:spacing w:val="-4"/>
        </w:rPr>
        <w:t>t</w:t>
      </w:r>
      <w:r w:rsidRPr="001A6C20">
        <w:rPr>
          <w:rFonts w:ascii="Arial" w:hAnsi="Arial" w:cs="Arial"/>
          <w:spacing w:val="-4"/>
        </w:rPr>
        <w:t xml:space="preserve">) et l’expression de </w:t>
      </w:r>
      <w:proofErr w:type="spellStart"/>
      <w:r w:rsidR="00FA79B7" w:rsidRPr="001A6C20">
        <w:rPr>
          <w:rFonts w:ascii="Arial" w:hAnsi="Arial" w:cs="Arial"/>
          <w:i/>
          <w:iCs/>
          <w:spacing w:val="-4"/>
        </w:rPr>
        <w:t>t</w:t>
      </w:r>
      <w:r w:rsidR="00FA79B7" w:rsidRPr="001A6C20">
        <w:rPr>
          <w:rFonts w:ascii="Arial" w:hAnsi="Arial" w:cs="Arial"/>
          <w:i/>
          <w:iCs/>
          <w:spacing w:val="-4"/>
          <w:vertAlign w:val="subscript"/>
        </w:rPr>
        <w:t>saut</w:t>
      </w:r>
      <w:proofErr w:type="spellEnd"/>
      <w:r w:rsidR="00FA79B7" w:rsidRPr="001A6C20">
        <w:rPr>
          <w:rFonts w:ascii="Arial" w:hAnsi="Arial" w:cs="Arial"/>
          <w:spacing w:val="-4"/>
        </w:rPr>
        <w:t xml:space="preserve"> </w:t>
      </w:r>
      <w:r w:rsidRPr="001A6C20">
        <w:rPr>
          <w:rFonts w:ascii="Arial" w:hAnsi="Arial" w:cs="Arial"/>
          <w:spacing w:val="-4"/>
        </w:rPr>
        <w:t xml:space="preserve">obtenue à la réponse à la question </w:t>
      </w:r>
      <w:r w:rsidRPr="001A6C20">
        <w:rPr>
          <w:rFonts w:ascii="Arial" w:hAnsi="Arial" w:cs="Arial"/>
          <w:b/>
          <w:bCs/>
          <w:spacing w:val="-4"/>
        </w:rPr>
        <w:t>Q4</w:t>
      </w:r>
      <w:r w:rsidRPr="001A6C20">
        <w:rPr>
          <w:rFonts w:ascii="Arial" w:hAnsi="Arial" w:cs="Arial"/>
          <w:spacing w:val="-4"/>
        </w:rPr>
        <w:t>, montrer</w:t>
      </w:r>
      <w:r w:rsidR="001A6C20">
        <w:rPr>
          <w:rFonts w:ascii="Arial" w:hAnsi="Arial" w:cs="Arial"/>
          <w:spacing w:val="-4"/>
        </w:rPr>
        <w:t> </w:t>
      </w:r>
      <w:r w:rsidRPr="001A6C20">
        <w:rPr>
          <w:rFonts w:ascii="Arial" w:hAnsi="Arial" w:cs="Arial"/>
          <w:spacing w:val="-4"/>
        </w:rPr>
        <w:t>que</w:t>
      </w:r>
      <w:r w:rsidR="00FA79B7" w:rsidRPr="001A6C20">
        <w:rPr>
          <w:rFonts w:ascii="Arial" w:hAnsi="Arial" w:cs="Arial"/>
          <w:spacing w:val="-4"/>
        </w:rPr>
        <w:t xml:space="preserve"> </w:t>
      </w:r>
      <w:r w:rsidRPr="001A6C20">
        <w:rPr>
          <w:rFonts w:ascii="Arial" w:hAnsi="Arial" w:cs="Arial"/>
          <w:spacing w:val="-4"/>
        </w:rPr>
        <w:t xml:space="preserve">la vitesse </w:t>
      </w:r>
      <w:r w:rsidR="00FA79B7" w:rsidRPr="001A6C20">
        <w:rPr>
          <w:rFonts w:ascii="Arial" w:hAnsi="Arial" w:cs="Arial"/>
          <w:i/>
          <w:iCs/>
          <w:spacing w:val="-4"/>
        </w:rPr>
        <w:t>v</w:t>
      </w:r>
      <w:r w:rsidR="00FA79B7" w:rsidRPr="001A6C20">
        <w:rPr>
          <w:rFonts w:ascii="Arial" w:hAnsi="Arial" w:cs="Arial"/>
          <w:spacing w:val="-4"/>
          <w:vertAlign w:val="subscript"/>
        </w:rPr>
        <w:t>0</w:t>
      </w:r>
      <w:r w:rsidRPr="001A6C20">
        <w:rPr>
          <w:rFonts w:ascii="Arial" w:hAnsi="Arial" w:cs="Arial"/>
          <w:spacing w:val="-4"/>
        </w:rPr>
        <w:t xml:space="preserve"> permettant au crapaud d’effectuer un saut de longueur d est donnée par la relation</w:t>
      </w:r>
      <w:r w:rsidR="00FA79B7" w:rsidRPr="001A6C20">
        <w:rPr>
          <w:rFonts w:ascii="Arial" w:hAnsi="Arial" w:cs="Arial"/>
          <w:spacing w:val="-4"/>
        </w:rPr>
        <w:t> :</w:t>
      </w:r>
    </w:p>
    <w:p w14:paraId="7EBDDCDB" w14:textId="4C86BB89" w:rsidR="00DF2E00" w:rsidRPr="00DF2E00" w:rsidRDefault="00952140" w:rsidP="001A6C20">
      <w:pPr>
        <w:spacing w:after="120" w:line="240" w:lineRule="auto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g∙d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2sin(α)·cos(α)</m:t>
                  </m:r>
                </m:den>
              </m:f>
            </m:e>
          </m:rad>
        </m:oMath>
      </m:oMathPara>
    </w:p>
    <w:p w14:paraId="352CA860" w14:textId="68261017" w:rsidR="00DF2E00" w:rsidRPr="001A6C20" w:rsidRDefault="00DF2E00" w:rsidP="001A6C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A6C20">
        <w:rPr>
          <w:rFonts w:ascii="Arial" w:hAnsi="Arial" w:cs="Arial"/>
          <w:b/>
          <w:bCs/>
          <w:spacing w:val="-4"/>
        </w:rPr>
        <w:t>Q6.</w:t>
      </w:r>
      <w:r w:rsidR="00FA79B7" w:rsidRPr="001A6C20">
        <w:rPr>
          <w:rFonts w:ascii="Arial" w:hAnsi="Arial" w:cs="Arial"/>
          <w:spacing w:val="-4"/>
        </w:rPr>
        <w:tab/>
      </w:r>
      <w:r w:rsidRPr="001A6C20">
        <w:rPr>
          <w:rFonts w:ascii="Arial" w:hAnsi="Arial" w:cs="Arial"/>
          <w:spacing w:val="-4"/>
        </w:rPr>
        <w:t>Sachant que les crapauds les plus puissants peuvent faire des sauts d’une longueur égale à 20 fois leur</w:t>
      </w:r>
      <w:r w:rsidR="00FA79B7" w:rsidRPr="001A6C20">
        <w:rPr>
          <w:rFonts w:ascii="Arial" w:hAnsi="Arial" w:cs="Arial"/>
          <w:spacing w:val="-4"/>
        </w:rPr>
        <w:t xml:space="preserve"> </w:t>
      </w:r>
      <w:r w:rsidRPr="001A6C20">
        <w:rPr>
          <w:rFonts w:ascii="Arial" w:hAnsi="Arial" w:cs="Arial"/>
          <w:spacing w:val="-4"/>
        </w:rPr>
        <w:t xml:space="preserve">taille, calculer la valeur de </w:t>
      </w:r>
      <w:r w:rsidR="00FA79B7" w:rsidRPr="001A6C20">
        <w:rPr>
          <w:rFonts w:ascii="Arial" w:hAnsi="Arial" w:cs="Arial"/>
          <w:i/>
          <w:iCs/>
          <w:spacing w:val="-4"/>
        </w:rPr>
        <w:t>v</w:t>
      </w:r>
      <w:r w:rsidR="00FA79B7" w:rsidRPr="001A6C20">
        <w:rPr>
          <w:rFonts w:ascii="Arial" w:hAnsi="Arial" w:cs="Arial"/>
          <w:spacing w:val="-4"/>
          <w:vertAlign w:val="subscript"/>
        </w:rPr>
        <w:t>0</w:t>
      </w:r>
      <w:r w:rsidRPr="001A6C20">
        <w:rPr>
          <w:rFonts w:ascii="Arial" w:hAnsi="Arial" w:cs="Arial"/>
          <w:spacing w:val="-4"/>
        </w:rPr>
        <w:t xml:space="preserve"> qu’ils atteignent pour un angle </w:t>
      </w:r>
      <w:r w:rsidRPr="001A6C20">
        <w:rPr>
          <w:rFonts w:ascii="Arial" w:hAnsi="Arial" w:cs="Arial"/>
          <w:i/>
          <w:iCs/>
          <w:spacing w:val="-4"/>
        </w:rPr>
        <w:t>α</w:t>
      </w:r>
      <w:r w:rsidRPr="001A6C20">
        <w:rPr>
          <w:rFonts w:ascii="Arial" w:hAnsi="Arial" w:cs="Arial"/>
          <w:spacing w:val="-4"/>
        </w:rPr>
        <w:t xml:space="preserve"> = 45°.</w:t>
      </w:r>
    </w:p>
    <w:p w14:paraId="0E6ED945" w14:textId="38F11733" w:rsidR="00DF2E00" w:rsidRPr="001A6C20" w:rsidRDefault="00DF2E00" w:rsidP="001A6C20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1A6C20">
        <w:rPr>
          <w:rFonts w:ascii="Arial" w:hAnsi="Arial" w:cs="Arial"/>
          <w:spacing w:val="-2"/>
        </w:rPr>
        <w:t xml:space="preserve">La hauteur maximale </w:t>
      </w:r>
      <w:proofErr w:type="spellStart"/>
      <w:r w:rsidRPr="001A6C20">
        <w:rPr>
          <w:rFonts w:ascii="Arial" w:hAnsi="Arial" w:cs="Arial"/>
          <w:i/>
          <w:iCs/>
          <w:spacing w:val="-2"/>
        </w:rPr>
        <w:t>z</w:t>
      </w:r>
      <w:r w:rsidRPr="001A6C20">
        <w:rPr>
          <w:rFonts w:ascii="Arial" w:hAnsi="Arial" w:cs="Arial"/>
          <w:spacing w:val="-2"/>
          <w:vertAlign w:val="subscript"/>
        </w:rPr>
        <w:t>max</w:t>
      </w:r>
      <w:proofErr w:type="spellEnd"/>
      <w:r w:rsidRPr="001A6C20">
        <w:rPr>
          <w:rFonts w:ascii="Arial" w:hAnsi="Arial" w:cs="Arial"/>
          <w:spacing w:val="-2"/>
        </w:rPr>
        <w:t xml:space="preserve"> d’un saut est obtenue lorsque ce saut est vertical</w:t>
      </w:r>
      <w:r w:rsidR="001A6C20" w:rsidRPr="001A6C20">
        <w:rPr>
          <w:rFonts w:ascii="Arial" w:hAnsi="Arial" w:cs="Arial"/>
          <w:spacing w:val="-2"/>
        </w:rPr>
        <w:t> ;</w:t>
      </w:r>
      <w:r w:rsidRPr="001A6C20">
        <w:rPr>
          <w:rFonts w:ascii="Arial" w:hAnsi="Arial" w:cs="Arial"/>
          <w:spacing w:val="-2"/>
        </w:rPr>
        <w:t xml:space="preserve"> l’angle </w:t>
      </w:r>
      <w:r w:rsidRPr="001A6C20">
        <w:rPr>
          <w:rFonts w:ascii="Arial" w:hAnsi="Arial" w:cs="Arial"/>
          <w:i/>
          <w:iCs/>
          <w:spacing w:val="-2"/>
        </w:rPr>
        <w:t>α</w:t>
      </w:r>
      <w:r w:rsidRPr="001A6C20">
        <w:rPr>
          <w:rFonts w:ascii="Arial" w:hAnsi="Arial" w:cs="Arial"/>
          <w:spacing w:val="-2"/>
        </w:rPr>
        <w:t xml:space="preserve"> vaut alors </w:t>
      </w:r>
      <w:r w:rsidRPr="001A6C20">
        <w:rPr>
          <w:rFonts w:ascii="Arial" w:hAnsi="Arial" w:cs="Arial"/>
          <w:i/>
          <w:iCs/>
          <w:spacing w:val="-2"/>
        </w:rPr>
        <w:t>α</w:t>
      </w:r>
      <w:r w:rsidRPr="001A6C20">
        <w:rPr>
          <w:rFonts w:ascii="Arial" w:hAnsi="Arial" w:cs="Arial"/>
          <w:spacing w:val="-2"/>
        </w:rPr>
        <w:t xml:space="preserve"> = 90°, la</w:t>
      </w:r>
      <w:r w:rsidR="00FA79B7" w:rsidRPr="001A6C20">
        <w:rPr>
          <w:rFonts w:ascii="Arial" w:hAnsi="Arial" w:cs="Arial"/>
          <w:spacing w:val="-2"/>
        </w:rPr>
        <w:t xml:space="preserve"> </w:t>
      </w:r>
      <w:r w:rsidRPr="001A6C20">
        <w:rPr>
          <w:rFonts w:ascii="Arial" w:hAnsi="Arial" w:cs="Arial"/>
          <w:spacing w:val="-2"/>
        </w:rPr>
        <w:t xml:space="preserve">vitesse initiale est toujours notée </w:t>
      </w:r>
      <w:r w:rsidR="00FA79B7" w:rsidRPr="001A6C20">
        <w:rPr>
          <w:rFonts w:ascii="Arial" w:hAnsi="Arial" w:cs="Arial"/>
          <w:i/>
          <w:iCs/>
          <w:spacing w:val="-2"/>
        </w:rPr>
        <w:t>v</w:t>
      </w:r>
      <w:r w:rsidR="00FA79B7" w:rsidRPr="001A6C20">
        <w:rPr>
          <w:rFonts w:ascii="Arial" w:hAnsi="Arial" w:cs="Arial"/>
          <w:spacing w:val="-2"/>
          <w:vertAlign w:val="subscript"/>
        </w:rPr>
        <w:t>0</w:t>
      </w:r>
      <w:r w:rsidRPr="001A6C20">
        <w:rPr>
          <w:rFonts w:ascii="Arial" w:hAnsi="Arial" w:cs="Arial"/>
          <w:spacing w:val="-2"/>
        </w:rPr>
        <w:t>.</w:t>
      </w:r>
    </w:p>
    <w:p w14:paraId="4D91DB92" w14:textId="0856EBF3" w:rsidR="00DF2E00" w:rsidRPr="00DF2E00" w:rsidRDefault="00DF2E00" w:rsidP="001A6C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FA79B7">
        <w:rPr>
          <w:rFonts w:ascii="Arial" w:hAnsi="Arial" w:cs="Arial"/>
          <w:b/>
          <w:bCs/>
        </w:rPr>
        <w:t>Q7.</w:t>
      </w:r>
      <w:r w:rsidR="00FA79B7">
        <w:rPr>
          <w:rFonts w:ascii="Arial" w:hAnsi="Arial" w:cs="Arial"/>
        </w:rPr>
        <w:tab/>
      </w:r>
      <w:r w:rsidRPr="00DF2E00">
        <w:rPr>
          <w:rFonts w:ascii="Arial" w:hAnsi="Arial" w:cs="Arial"/>
        </w:rPr>
        <w:t>Établir que la hauteur maximale d’un saut a pour expression littérale</w:t>
      </w:r>
      <w:r w:rsidR="00FA79B7">
        <w:rPr>
          <w:rFonts w:ascii="Arial" w:hAnsi="Arial" w:cs="Arial"/>
        </w:rPr>
        <w:t> :</w:t>
      </w:r>
    </w:p>
    <w:p w14:paraId="6FA15005" w14:textId="423D1C17" w:rsidR="00DF2E00" w:rsidRPr="00DF2E00" w:rsidRDefault="00952140" w:rsidP="001A6C20">
      <w:pPr>
        <w:spacing w:after="120" w:line="240" w:lineRule="auto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z</m:t>
              </m:r>
            </m:e>
            <m:sub>
              <m:r>
                <w:rPr>
                  <w:rFonts w:ascii="Cambria Math" w:hAnsi="Cambria Math" w:cs="Arial"/>
                </w:rPr>
                <m:t>Max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Arial"/>
                </w:rPr>
                <m:t>2g</m:t>
              </m:r>
            </m:den>
          </m:f>
        </m:oMath>
      </m:oMathPara>
    </w:p>
    <w:p w14:paraId="309E04A3" w14:textId="38075947" w:rsidR="00DF2E00" w:rsidRPr="001A6C20" w:rsidRDefault="00DF2E00" w:rsidP="001A6C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A6C20">
        <w:rPr>
          <w:rFonts w:ascii="Arial" w:hAnsi="Arial" w:cs="Arial"/>
          <w:b/>
          <w:bCs/>
          <w:spacing w:val="-4"/>
        </w:rPr>
        <w:t>Q8.</w:t>
      </w:r>
      <w:r w:rsidR="00FA79B7" w:rsidRPr="001A6C20">
        <w:rPr>
          <w:rFonts w:ascii="Arial" w:hAnsi="Arial" w:cs="Arial"/>
          <w:spacing w:val="-4"/>
        </w:rPr>
        <w:tab/>
      </w:r>
      <w:r w:rsidRPr="001A6C20">
        <w:rPr>
          <w:rFonts w:ascii="Arial" w:hAnsi="Arial" w:cs="Arial"/>
          <w:spacing w:val="-4"/>
        </w:rPr>
        <w:t xml:space="preserve">En déduire la valeur de la hauteur de barrière minimale, notée </w:t>
      </w:r>
      <w:proofErr w:type="spellStart"/>
      <w:r w:rsidR="00FA79B7" w:rsidRPr="001A6C20">
        <w:rPr>
          <w:rFonts w:ascii="Arial" w:hAnsi="Arial" w:cs="Arial"/>
          <w:i/>
          <w:iCs/>
          <w:spacing w:val="-4"/>
        </w:rPr>
        <w:t>H</w:t>
      </w:r>
      <w:r w:rsidR="00FA79B7" w:rsidRPr="001A6C20">
        <w:rPr>
          <w:rFonts w:ascii="Arial" w:hAnsi="Arial" w:cs="Arial"/>
          <w:i/>
          <w:iCs/>
          <w:spacing w:val="-4"/>
          <w:vertAlign w:val="subscript"/>
        </w:rPr>
        <w:t>champion</w:t>
      </w:r>
      <w:proofErr w:type="spellEnd"/>
      <w:r w:rsidRPr="001A6C20">
        <w:rPr>
          <w:rFonts w:ascii="Arial" w:hAnsi="Arial" w:cs="Arial"/>
          <w:spacing w:val="-4"/>
        </w:rPr>
        <w:t>, qui permet d’arrêter les crapauds</w:t>
      </w:r>
      <w:r w:rsidR="00FA79B7" w:rsidRPr="001A6C20">
        <w:rPr>
          <w:rFonts w:ascii="Arial" w:hAnsi="Arial" w:cs="Arial"/>
          <w:spacing w:val="-4"/>
        </w:rPr>
        <w:t xml:space="preserve"> </w:t>
      </w:r>
      <w:r w:rsidRPr="001A6C20">
        <w:rPr>
          <w:rFonts w:ascii="Arial" w:hAnsi="Arial" w:cs="Arial"/>
          <w:spacing w:val="-4"/>
        </w:rPr>
        <w:t xml:space="preserve">les plus puissants, capables de sauter verticalement avec une vitesse initiale </w:t>
      </w:r>
      <w:r w:rsidRPr="001A6C20">
        <w:rPr>
          <w:rFonts w:ascii="Arial" w:hAnsi="Arial" w:cs="Arial"/>
          <w:i/>
          <w:iCs/>
          <w:spacing w:val="-4"/>
        </w:rPr>
        <w:t>v</w:t>
      </w:r>
      <w:r w:rsidRPr="001A6C20">
        <w:rPr>
          <w:rFonts w:ascii="Arial" w:hAnsi="Arial" w:cs="Arial"/>
          <w:spacing w:val="-4"/>
          <w:vertAlign w:val="subscript"/>
        </w:rPr>
        <w:t>0</w:t>
      </w:r>
      <w:r w:rsidRPr="001A6C20">
        <w:rPr>
          <w:rFonts w:ascii="Arial" w:hAnsi="Arial" w:cs="Arial"/>
          <w:spacing w:val="-4"/>
        </w:rPr>
        <w:t xml:space="preserve"> de valeur calculée à la</w:t>
      </w:r>
      <w:r w:rsidR="00FA79B7" w:rsidRPr="001A6C20">
        <w:rPr>
          <w:rFonts w:ascii="Arial" w:hAnsi="Arial" w:cs="Arial"/>
          <w:spacing w:val="-4"/>
        </w:rPr>
        <w:t xml:space="preserve"> </w:t>
      </w:r>
      <w:r w:rsidRPr="001A6C20">
        <w:rPr>
          <w:rFonts w:ascii="Arial" w:hAnsi="Arial" w:cs="Arial"/>
          <w:spacing w:val="-4"/>
        </w:rPr>
        <w:t xml:space="preserve">question </w:t>
      </w:r>
      <w:r w:rsidRPr="001A6C20">
        <w:rPr>
          <w:rFonts w:ascii="Arial" w:hAnsi="Arial" w:cs="Arial"/>
          <w:b/>
          <w:bCs/>
          <w:spacing w:val="-4"/>
        </w:rPr>
        <w:t>Q6</w:t>
      </w:r>
      <w:r w:rsidRPr="001A6C20">
        <w:rPr>
          <w:rFonts w:ascii="Arial" w:hAnsi="Arial" w:cs="Arial"/>
          <w:spacing w:val="-4"/>
        </w:rPr>
        <w:t>.</w:t>
      </w:r>
    </w:p>
    <w:p w14:paraId="15FCAAE4" w14:textId="0752944B" w:rsidR="00D37A92" w:rsidRPr="00952140" w:rsidRDefault="00DF2E00" w:rsidP="0095214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A6C20">
        <w:rPr>
          <w:rFonts w:ascii="Arial" w:hAnsi="Arial" w:cs="Arial"/>
          <w:b/>
          <w:bCs/>
          <w:spacing w:val="-4"/>
        </w:rPr>
        <w:t>Q9.</w:t>
      </w:r>
      <w:r w:rsidR="00FA79B7" w:rsidRPr="001A6C20">
        <w:rPr>
          <w:rFonts w:ascii="Arial" w:hAnsi="Arial" w:cs="Arial"/>
          <w:spacing w:val="-4"/>
        </w:rPr>
        <w:tab/>
      </w:r>
      <w:r w:rsidRPr="001A6C20">
        <w:rPr>
          <w:rFonts w:ascii="Arial" w:hAnsi="Arial" w:cs="Arial"/>
          <w:spacing w:val="-4"/>
        </w:rPr>
        <w:t>Les barrières mesurent en réalité 50 à 60 cm de hauteur. Donner un argument permettant d’expliquer</w:t>
      </w:r>
      <w:r w:rsidR="00FA79B7" w:rsidRPr="001A6C20">
        <w:rPr>
          <w:rFonts w:ascii="Arial" w:hAnsi="Arial" w:cs="Arial"/>
          <w:spacing w:val="-4"/>
        </w:rPr>
        <w:t xml:space="preserve"> </w:t>
      </w:r>
      <w:r w:rsidRPr="001A6C20">
        <w:rPr>
          <w:rFonts w:ascii="Arial" w:hAnsi="Arial" w:cs="Arial"/>
          <w:spacing w:val="-4"/>
        </w:rPr>
        <w:t xml:space="preserve">pourquoi on choisit d’installer des barrières d’une hauteur inférieure à </w:t>
      </w:r>
      <w:proofErr w:type="spellStart"/>
      <w:r w:rsidRPr="001A6C20">
        <w:rPr>
          <w:rFonts w:ascii="Arial" w:hAnsi="Arial" w:cs="Arial"/>
          <w:i/>
          <w:iCs/>
          <w:spacing w:val="-4"/>
        </w:rPr>
        <w:t>H</w:t>
      </w:r>
      <w:r w:rsidRPr="001A6C20">
        <w:rPr>
          <w:rFonts w:ascii="Arial" w:hAnsi="Arial" w:cs="Arial"/>
          <w:i/>
          <w:iCs/>
          <w:spacing w:val="-4"/>
          <w:vertAlign w:val="subscript"/>
        </w:rPr>
        <w:t>champion</w:t>
      </w:r>
      <w:proofErr w:type="spellEnd"/>
      <w:r w:rsidR="00FA79B7" w:rsidRPr="001A6C20">
        <w:rPr>
          <w:rFonts w:ascii="Arial" w:hAnsi="Arial" w:cs="Arial"/>
          <w:spacing w:val="-4"/>
        </w:rPr>
        <w:t>.</w:t>
      </w:r>
    </w:p>
    <w:sectPr w:rsidR="00D37A92" w:rsidRPr="00952140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0CA1"/>
    <w:multiLevelType w:val="hybridMultilevel"/>
    <w:tmpl w:val="52EA3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D09"/>
    <w:multiLevelType w:val="hybridMultilevel"/>
    <w:tmpl w:val="2A78C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15E4B"/>
    <w:multiLevelType w:val="hybridMultilevel"/>
    <w:tmpl w:val="4CDE4B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015F2"/>
    <w:multiLevelType w:val="hybridMultilevel"/>
    <w:tmpl w:val="0F22FE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517D"/>
    <w:multiLevelType w:val="hybridMultilevel"/>
    <w:tmpl w:val="90847FE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5644D"/>
    <w:multiLevelType w:val="hybridMultilevel"/>
    <w:tmpl w:val="5C2EA7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94A83"/>
    <w:multiLevelType w:val="hybridMultilevel"/>
    <w:tmpl w:val="8A929D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96564"/>
    <w:multiLevelType w:val="hybridMultilevel"/>
    <w:tmpl w:val="22B00E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568E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E5E93"/>
    <w:multiLevelType w:val="hybridMultilevel"/>
    <w:tmpl w:val="6CCEB198"/>
    <w:lvl w:ilvl="0" w:tplc="8E7C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305"/>
    <w:multiLevelType w:val="hybridMultilevel"/>
    <w:tmpl w:val="31200DA8"/>
    <w:lvl w:ilvl="0" w:tplc="6E1A3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3"/>
  </w:num>
  <w:num w:numId="4" w16cid:durableId="1554997379">
    <w:abstractNumId w:val="11"/>
  </w:num>
  <w:num w:numId="5" w16cid:durableId="1774783699">
    <w:abstractNumId w:val="14"/>
  </w:num>
  <w:num w:numId="6" w16cid:durableId="1209610847">
    <w:abstractNumId w:val="6"/>
  </w:num>
  <w:num w:numId="7" w16cid:durableId="1069693144">
    <w:abstractNumId w:val="23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6"/>
  </w:num>
  <w:num w:numId="11" w16cid:durableId="1463964506">
    <w:abstractNumId w:val="28"/>
  </w:num>
  <w:num w:numId="12" w16cid:durableId="1430850099">
    <w:abstractNumId w:val="2"/>
  </w:num>
  <w:num w:numId="13" w16cid:durableId="220554775">
    <w:abstractNumId w:val="13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4"/>
  </w:num>
  <w:num w:numId="18" w16cid:durableId="714156316">
    <w:abstractNumId w:val="22"/>
  </w:num>
  <w:num w:numId="19" w16cid:durableId="1594509062">
    <w:abstractNumId w:val="18"/>
  </w:num>
  <w:num w:numId="20" w16cid:durableId="964115970">
    <w:abstractNumId w:val="7"/>
  </w:num>
  <w:num w:numId="21" w16cid:durableId="1763719716">
    <w:abstractNumId w:val="10"/>
  </w:num>
  <w:num w:numId="22" w16cid:durableId="523907049">
    <w:abstractNumId w:val="12"/>
  </w:num>
  <w:num w:numId="23" w16cid:durableId="1432358720">
    <w:abstractNumId w:val="15"/>
  </w:num>
  <w:num w:numId="24" w16cid:durableId="223108393">
    <w:abstractNumId w:val="29"/>
  </w:num>
  <w:num w:numId="25" w16cid:durableId="1020278363">
    <w:abstractNumId w:val="27"/>
  </w:num>
  <w:num w:numId="26" w16cid:durableId="152643882">
    <w:abstractNumId w:val="21"/>
  </w:num>
  <w:num w:numId="27" w16cid:durableId="1804805073">
    <w:abstractNumId w:val="19"/>
  </w:num>
  <w:num w:numId="28" w16cid:durableId="323320135">
    <w:abstractNumId w:val="24"/>
  </w:num>
  <w:num w:numId="29" w16cid:durableId="824933385">
    <w:abstractNumId w:val="30"/>
  </w:num>
  <w:num w:numId="30" w16cid:durableId="1458068846">
    <w:abstractNumId w:val="5"/>
  </w:num>
  <w:num w:numId="31" w16cid:durableId="7164672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5DC3"/>
    <w:rsid w:val="00093947"/>
    <w:rsid w:val="000A14B9"/>
    <w:rsid w:val="000B7173"/>
    <w:rsid w:val="000D6EDC"/>
    <w:rsid w:val="000F5AD2"/>
    <w:rsid w:val="00142394"/>
    <w:rsid w:val="0014723E"/>
    <w:rsid w:val="0016085B"/>
    <w:rsid w:val="001A533E"/>
    <w:rsid w:val="001A6C20"/>
    <w:rsid w:val="001B5131"/>
    <w:rsid w:val="001C238A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92F9F"/>
    <w:rsid w:val="003D41E2"/>
    <w:rsid w:val="00434711"/>
    <w:rsid w:val="004410FC"/>
    <w:rsid w:val="00446D65"/>
    <w:rsid w:val="004640CD"/>
    <w:rsid w:val="00464EFD"/>
    <w:rsid w:val="00467D36"/>
    <w:rsid w:val="004C71DB"/>
    <w:rsid w:val="005218BD"/>
    <w:rsid w:val="005847DE"/>
    <w:rsid w:val="005B0CDD"/>
    <w:rsid w:val="00603DC8"/>
    <w:rsid w:val="00603F7B"/>
    <w:rsid w:val="00625CB6"/>
    <w:rsid w:val="00675FAC"/>
    <w:rsid w:val="006D1F2D"/>
    <w:rsid w:val="00772069"/>
    <w:rsid w:val="007E7F80"/>
    <w:rsid w:val="0087301A"/>
    <w:rsid w:val="008F1CC1"/>
    <w:rsid w:val="00952140"/>
    <w:rsid w:val="00974E49"/>
    <w:rsid w:val="009C65EF"/>
    <w:rsid w:val="009F1C22"/>
    <w:rsid w:val="00A40401"/>
    <w:rsid w:val="00A86B99"/>
    <w:rsid w:val="00AC0230"/>
    <w:rsid w:val="00AE2D23"/>
    <w:rsid w:val="00AE71C8"/>
    <w:rsid w:val="00B01CD2"/>
    <w:rsid w:val="00B158CD"/>
    <w:rsid w:val="00B46774"/>
    <w:rsid w:val="00B823AF"/>
    <w:rsid w:val="00BD2142"/>
    <w:rsid w:val="00C045DE"/>
    <w:rsid w:val="00C507C4"/>
    <w:rsid w:val="00C73CD9"/>
    <w:rsid w:val="00C90DE4"/>
    <w:rsid w:val="00CD6C6A"/>
    <w:rsid w:val="00D37A92"/>
    <w:rsid w:val="00D72E05"/>
    <w:rsid w:val="00DA2CE7"/>
    <w:rsid w:val="00DB0C64"/>
    <w:rsid w:val="00DE60AB"/>
    <w:rsid w:val="00DF2E00"/>
    <w:rsid w:val="00EB63DF"/>
    <w:rsid w:val="00F0583B"/>
    <w:rsid w:val="00F15380"/>
    <w:rsid w:val="00F54912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31</cp:revision>
  <dcterms:created xsi:type="dcterms:W3CDTF">2024-03-24T14:23:00Z</dcterms:created>
  <dcterms:modified xsi:type="dcterms:W3CDTF">2024-08-15T13:35:00Z</dcterms:modified>
</cp:coreProperties>
</file>