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2A3E9023" w:rsidR="00040449" w:rsidRDefault="001E7045" w:rsidP="002756F6">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2F27F9">
        <w:rPr>
          <w:rFonts w:ascii="Arial" w:hAnsi="Arial" w:cs="Arial"/>
          <w:b/>
          <w:bCs/>
          <w:sz w:val="24"/>
          <w:szCs w:val="24"/>
        </w:rPr>
        <w:t>2</w:t>
      </w:r>
      <w:r>
        <w:rPr>
          <w:rFonts w:ascii="Arial" w:hAnsi="Arial" w:cs="Arial"/>
          <w:b/>
          <w:bCs/>
          <w:sz w:val="24"/>
          <w:szCs w:val="24"/>
        </w:rPr>
        <w:t xml:space="preserve"> </w:t>
      </w:r>
      <w:r w:rsidR="002F27F9">
        <w:rPr>
          <w:rFonts w:ascii="Arial" w:hAnsi="Arial" w:cs="Arial"/>
          <w:b/>
          <w:bCs/>
          <w:sz w:val="24"/>
          <w:szCs w:val="24"/>
        </w:rPr>
        <w:t>Polynésie</w:t>
      </w:r>
      <w:r>
        <w:rPr>
          <w:rFonts w:ascii="Arial" w:hAnsi="Arial" w:cs="Arial"/>
          <w:b/>
          <w:bCs/>
          <w:sz w:val="24"/>
          <w:szCs w:val="24"/>
        </w:rPr>
        <w:t xml:space="preserve"> Jour </w:t>
      </w:r>
      <w:r w:rsidR="0087301A">
        <w:rPr>
          <w:rFonts w:ascii="Arial" w:hAnsi="Arial" w:cs="Arial"/>
          <w:b/>
          <w:bCs/>
          <w:sz w:val="24"/>
          <w:szCs w:val="24"/>
        </w:rPr>
        <w:t>2</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0689D52E" w14:textId="77777777" w:rsidR="00F0583B" w:rsidRDefault="00F0583B" w:rsidP="002756F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673A27D7" w:rsidR="00EB63DF" w:rsidRPr="00EB63DF" w:rsidRDefault="00EB63DF" w:rsidP="002756F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276E14">
        <w:rPr>
          <w:rFonts w:ascii="Arial" w:hAnsi="Arial" w:cs="Arial"/>
          <w:b/>
          <w:bCs/>
          <w:sz w:val="24"/>
          <w:szCs w:val="24"/>
        </w:rPr>
        <w:t>B</w:t>
      </w:r>
      <w:r w:rsidRPr="00EB63DF">
        <w:rPr>
          <w:rFonts w:ascii="Arial" w:hAnsi="Arial" w:cs="Arial"/>
          <w:b/>
          <w:bCs/>
          <w:sz w:val="24"/>
          <w:szCs w:val="24"/>
        </w:rPr>
        <w:t xml:space="preserve"> (</w:t>
      </w:r>
      <w:r w:rsidR="002C27A0">
        <w:rPr>
          <w:rFonts w:ascii="Arial" w:hAnsi="Arial" w:cs="Arial"/>
          <w:b/>
          <w:bCs/>
          <w:sz w:val="24"/>
          <w:szCs w:val="24"/>
        </w:rPr>
        <w:t>5</w:t>
      </w:r>
      <w:r w:rsidRPr="00EB63DF">
        <w:rPr>
          <w:rFonts w:ascii="Arial" w:hAnsi="Arial" w:cs="Arial"/>
          <w:b/>
          <w:bCs/>
          <w:sz w:val="24"/>
          <w:szCs w:val="24"/>
        </w:rPr>
        <w:t xml:space="preserve"> points)</w:t>
      </w:r>
    </w:p>
    <w:p w14:paraId="0F967BC5" w14:textId="79E6DA0A" w:rsidR="00EB63DF" w:rsidRPr="002C27A0" w:rsidRDefault="00276E14" w:rsidP="002756F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La planète Mercure</w:t>
      </w:r>
    </w:p>
    <w:p w14:paraId="5EF8DA73" w14:textId="77777777" w:rsidR="00EB63DF" w:rsidRDefault="00EB63DF" w:rsidP="002756F6">
      <w:pPr>
        <w:spacing w:after="0" w:line="240" w:lineRule="auto"/>
        <w:jc w:val="both"/>
        <w:rPr>
          <w:rFonts w:ascii="Arial" w:hAnsi="Arial" w:cs="Arial"/>
          <w:sz w:val="24"/>
          <w:szCs w:val="24"/>
        </w:rPr>
      </w:pPr>
    </w:p>
    <w:p w14:paraId="6D7A5FAE" w14:textId="77777777" w:rsidR="002C27A0" w:rsidRDefault="002C27A0" w:rsidP="002756F6">
      <w:pPr>
        <w:spacing w:after="0" w:line="240" w:lineRule="auto"/>
        <w:jc w:val="both"/>
        <w:rPr>
          <w:rFonts w:ascii="Arial" w:hAnsi="Arial" w:cs="Arial"/>
          <w:sz w:val="24"/>
          <w:szCs w:val="24"/>
        </w:rPr>
      </w:pPr>
    </w:p>
    <w:p w14:paraId="4E08C2AF" w14:textId="77777777" w:rsidR="00F81881" w:rsidRPr="00F81881" w:rsidRDefault="00F81881" w:rsidP="002756F6">
      <w:pPr>
        <w:spacing w:after="0" w:line="240" w:lineRule="auto"/>
        <w:jc w:val="both"/>
        <w:rPr>
          <w:rFonts w:ascii="Arial" w:hAnsi="Arial" w:cs="Arial"/>
          <w:spacing w:val="4"/>
          <w:sz w:val="24"/>
          <w:szCs w:val="24"/>
        </w:rPr>
      </w:pPr>
      <w:r w:rsidRPr="00F81881">
        <w:rPr>
          <w:rFonts w:ascii="Arial" w:hAnsi="Arial" w:cs="Arial"/>
          <w:spacing w:val="4"/>
          <w:sz w:val="24"/>
          <w:szCs w:val="24"/>
        </w:rPr>
        <w:t xml:space="preserve">Planète la plus proche du Soleil, Mercure est longtemps restée mal connue. En première approximation, sa trajectoire dans le référentiel héliocentrique peut être considérée comme circulaire. Toutefois, de toutes les planètes du Système solaire, c’est celle qui possède l’orbite la plus excentrique. Sa distance au Soleil varie en effet de 0,31 </w:t>
      </w:r>
      <w:proofErr w:type="spellStart"/>
      <w:r w:rsidRPr="00F81881">
        <w:rPr>
          <w:rFonts w:ascii="Arial" w:hAnsi="Arial" w:cs="Arial"/>
          <w:spacing w:val="4"/>
          <w:sz w:val="24"/>
          <w:szCs w:val="24"/>
        </w:rPr>
        <w:t>ua</w:t>
      </w:r>
      <w:proofErr w:type="spellEnd"/>
      <w:r w:rsidRPr="00F81881">
        <w:rPr>
          <w:rFonts w:ascii="Arial" w:hAnsi="Arial" w:cs="Arial"/>
          <w:spacing w:val="4"/>
          <w:sz w:val="24"/>
          <w:szCs w:val="24"/>
        </w:rPr>
        <w:t xml:space="preserve"> à 0,47 </w:t>
      </w:r>
      <w:proofErr w:type="spellStart"/>
      <w:r w:rsidRPr="00F81881">
        <w:rPr>
          <w:rFonts w:ascii="Arial" w:hAnsi="Arial" w:cs="Arial"/>
          <w:spacing w:val="4"/>
          <w:sz w:val="24"/>
          <w:szCs w:val="24"/>
        </w:rPr>
        <w:t>ua</w:t>
      </w:r>
      <w:proofErr w:type="spellEnd"/>
      <w:r w:rsidRPr="00F81881">
        <w:rPr>
          <w:rFonts w:ascii="Arial" w:hAnsi="Arial" w:cs="Arial"/>
          <w:spacing w:val="4"/>
          <w:sz w:val="24"/>
          <w:szCs w:val="24"/>
        </w:rPr>
        <w:t xml:space="preserve">. La vitesse orbitale de Mercure, qui vaut en moyenne 47 </w:t>
      </w:r>
      <w:proofErr w:type="spellStart"/>
      <w:r w:rsidRPr="00F81881">
        <w:rPr>
          <w:rFonts w:ascii="Arial" w:hAnsi="Arial" w:cs="Arial"/>
          <w:spacing w:val="4"/>
          <w:sz w:val="24"/>
          <w:szCs w:val="24"/>
        </w:rPr>
        <w:t>km·s</w:t>
      </w:r>
      <w:proofErr w:type="spellEnd"/>
      <w:r w:rsidRPr="00F81881">
        <w:rPr>
          <w:rFonts w:ascii="Arial" w:hAnsi="Arial" w:cs="Arial"/>
          <w:spacing w:val="4"/>
          <w:sz w:val="24"/>
          <w:szCs w:val="24"/>
          <w:vertAlign w:val="superscript"/>
        </w:rPr>
        <w:t>–1</w:t>
      </w:r>
      <w:r w:rsidRPr="00F81881">
        <w:rPr>
          <w:rFonts w:ascii="Arial" w:hAnsi="Arial" w:cs="Arial"/>
          <w:spacing w:val="4"/>
          <w:sz w:val="24"/>
          <w:szCs w:val="24"/>
        </w:rPr>
        <w:t xml:space="preserve">, varie quant à elle entre les valeurs extrêmes 39 </w:t>
      </w:r>
      <w:proofErr w:type="spellStart"/>
      <w:r w:rsidRPr="00F81881">
        <w:rPr>
          <w:rFonts w:ascii="Arial" w:hAnsi="Arial" w:cs="Arial"/>
          <w:spacing w:val="4"/>
          <w:sz w:val="24"/>
          <w:szCs w:val="24"/>
        </w:rPr>
        <w:t>km·s</w:t>
      </w:r>
      <w:proofErr w:type="spellEnd"/>
      <w:r w:rsidRPr="00F81881">
        <w:rPr>
          <w:rFonts w:ascii="Arial" w:hAnsi="Arial" w:cs="Arial"/>
          <w:spacing w:val="4"/>
          <w:sz w:val="24"/>
          <w:szCs w:val="24"/>
          <w:vertAlign w:val="superscript"/>
        </w:rPr>
        <w:t>–1</w:t>
      </w:r>
      <w:r w:rsidRPr="00F81881">
        <w:rPr>
          <w:rFonts w:ascii="Arial" w:hAnsi="Arial" w:cs="Arial"/>
          <w:spacing w:val="4"/>
          <w:sz w:val="24"/>
          <w:szCs w:val="24"/>
        </w:rPr>
        <w:t xml:space="preserve"> et 59 </w:t>
      </w:r>
      <w:proofErr w:type="spellStart"/>
      <w:r w:rsidRPr="00F81881">
        <w:rPr>
          <w:rFonts w:ascii="Arial" w:hAnsi="Arial" w:cs="Arial"/>
          <w:spacing w:val="4"/>
          <w:sz w:val="24"/>
          <w:szCs w:val="24"/>
        </w:rPr>
        <w:t>km·s</w:t>
      </w:r>
      <w:proofErr w:type="spellEnd"/>
      <w:r w:rsidRPr="00F81881">
        <w:rPr>
          <w:rFonts w:ascii="Arial" w:hAnsi="Arial" w:cs="Arial"/>
          <w:spacing w:val="4"/>
          <w:sz w:val="24"/>
          <w:szCs w:val="24"/>
        </w:rPr>
        <w:t xml:space="preserve"> </w:t>
      </w:r>
      <w:r w:rsidRPr="00F81881">
        <w:rPr>
          <w:rFonts w:ascii="Arial" w:hAnsi="Arial" w:cs="Arial"/>
          <w:spacing w:val="4"/>
          <w:sz w:val="24"/>
          <w:szCs w:val="24"/>
          <w:vertAlign w:val="superscript"/>
        </w:rPr>
        <w:t>–1</w:t>
      </w:r>
      <w:r w:rsidRPr="00F81881">
        <w:rPr>
          <w:rFonts w:ascii="Arial" w:hAnsi="Arial" w:cs="Arial"/>
          <w:spacing w:val="4"/>
          <w:sz w:val="24"/>
          <w:szCs w:val="24"/>
        </w:rPr>
        <w:t>.</w:t>
      </w:r>
    </w:p>
    <w:p w14:paraId="412193A2" w14:textId="77777777" w:rsidR="00F81881" w:rsidRPr="00F81881" w:rsidRDefault="00F81881" w:rsidP="002756F6">
      <w:pPr>
        <w:spacing w:after="0" w:line="240" w:lineRule="auto"/>
        <w:jc w:val="both"/>
        <w:rPr>
          <w:rFonts w:ascii="Arial" w:hAnsi="Arial" w:cs="Arial"/>
          <w:spacing w:val="4"/>
          <w:sz w:val="24"/>
          <w:szCs w:val="24"/>
        </w:rPr>
      </w:pPr>
    </w:p>
    <w:p w14:paraId="40298272" w14:textId="77777777" w:rsidR="00F81881" w:rsidRPr="00F81881" w:rsidRDefault="00F81881" w:rsidP="002756F6">
      <w:pPr>
        <w:spacing w:after="0" w:line="240" w:lineRule="auto"/>
        <w:jc w:val="both"/>
        <w:rPr>
          <w:rFonts w:ascii="Arial" w:hAnsi="Arial" w:cs="Arial"/>
          <w:spacing w:val="4"/>
          <w:sz w:val="24"/>
          <w:szCs w:val="24"/>
        </w:rPr>
      </w:pPr>
      <w:r w:rsidRPr="00F81881">
        <w:rPr>
          <w:rFonts w:ascii="Arial" w:hAnsi="Arial" w:cs="Arial"/>
          <w:spacing w:val="4"/>
          <w:sz w:val="24"/>
          <w:szCs w:val="24"/>
        </w:rPr>
        <w:t>Ce n’est que récemment, entre mars 2011 et avril 2015, que la sonde américaine MESSENGER (</w:t>
      </w:r>
      <w:proofErr w:type="spellStart"/>
      <w:r w:rsidRPr="00F81881">
        <w:rPr>
          <w:rFonts w:ascii="Arial" w:hAnsi="Arial" w:cs="Arial"/>
          <w:spacing w:val="4"/>
          <w:sz w:val="24"/>
          <w:szCs w:val="24"/>
        </w:rPr>
        <w:t>MErcury</w:t>
      </w:r>
      <w:proofErr w:type="spellEnd"/>
      <w:r w:rsidRPr="00F81881">
        <w:rPr>
          <w:rFonts w:ascii="Arial" w:hAnsi="Arial" w:cs="Arial"/>
          <w:spacing w:val="4"/>
          <w:sz w:val="24"/>
          <w:szCs w:val="24"/>
        </w:rPr>
        <w:t xml:space="preserve"> Surface, </w:t>
      </w:r>
      <w:proofErr w:type="spellStart"/>
      <w:r w:rsidRPr="00F81881">
        <w:rPr>
          <w:rFonts w:ascii="Arial" w:hAnsi="Arial" w:cs="Arial"/>
          <w:spacing w:val="4"/>
          <w:sz w:val="24"/>
          <w:szCs w:val="24"/>
        </w:rPr>
        <w:t>Space</w:t>
      </w:r>
      <w:proofErr w:type="spellEnd"/>
      <w:r w:rsidRPr="00F81881">
        <w:rPr>
          <w:rFonts w:ascii="Arial" w:hAnsi="Arial" w:cs="Arial"/>
          <w:spacing w:val="4"/>
          <w:sz w:val="24"/>
          <w:szCs w:val="24"/>
        </w:rPr>
        <w:t xml:space="preserve"> </w:t>
      </w:r>
      <w:proofErr w:type="spellStart"/>
      <w:r w:rsidRPr="00F81881">
        <w:rPr>
          <w:rFonts w:ascii="Arial" w:hAnsi="Arial" w:cs="Arial"/>
          <w:spacing w:val="4"/>
          <w:sz w:val="24"/>
          <w:szCs w:val="24"/>
        </w:rPr>
        <w:t>ENvironment</w:t>
      </w:r>
      <w:proofErr w:type="spellEnd"/>
      <w:r w:rsidRPr="00F81881">
        <w:rPr>
          <w:rFonts w:ascii="Arial" w:hAnsi="Arial" w:cs="Arial"/>
          <w:spacing w:val="4"/>
          <w:sz w:val="24"/>
          <w:szCs w:val="24"/>
        </w:rPr>
        <w:t xml:space="preserve">, </w:t>
      </w:r>
      <w:proofErr w:type="spellStart"/>
      <w:r w:rsidRPr="00F81881">
        <w:rPr>
          <w:rFonts w:ascii="Arial" w:hAnsi="Arial" w:cs="Arial"/>
          <w:spacing w:val="4"/>
          <w:sz w:val="24"/>
          <w:szCs w:val="24"/>
        </w:rPr>
        <w:t>GEochemistry</w:t>
      </w:r>
      <w:proofErr w:type="spellEnd"/>
      <w:r w:rsidRPr="00F81881">
        <w:rPr>
          <w:rFonts w:ascii="Arial" w:hAnsi="Arial" w:cs="Arial"/>
          <w:spacing w:val="4"/>
          <w:sz w:val="24"/>
          <w:szCs w:val="24"/>
        </w:rPr>
        <w:t xml:space="preserve"> and </w:t>
      </w:r>
      <w:proofErr w:type="spellStart"/>
      <w:r w:rsidRPr="00F81881">
        <w:rPr>
          <w:rFonts w:ascii="Arial" w:hAnsi="Arial" w:cs="Arial"/>
          <w:spacing w:val="4"/>
          <w:sz w:val="24"/>
          <w:szCs w:val="24"/>
        </w:rPr>
        <w:t>Ranging</w:t>
      </w:r>
      <w:proofErr w:type="spellEnd"/>
      <w:r w:rsidRPr="00F81881">
        <w:rPr>
          <w:rFonts w:ascii="Arial" w:hAnsi="Arial" w:cs="Arial"/>
          <w:spacing w:val="4"/>
          <w:sz w:val="24"/>
          <w:szCs w:val="24"/>
        </w:rPr>
        <w:t>) a pu être satellisée autour de Mercure. En complément d’autres informations précieuses, la mission MESSENGER a permis de connaître avec précision la masse de cette planète qui ne possède aucun satellite naturel.</w:t>
      </w:r>
    </w:p>
    <w:p w14:paraId="137E2C07" w14:textId="77777777" w:rsidR="00F81881" w:rsidRPr="00F81881" w:rsidRDefault="00F81881" w:rsidP="002756F6">
      <w:pPr>
        <w:spacing w:after="0" w:line="240" w:lineRule="auto"/>
        <w:jc w:val="both"/>
        <w:rPr>
          <w:rFonts w:ascii="Arial" w:hAnsi="Arial" w:cs="Arial"/>
          <w:spacing w:val="4"/>
          <w:sz w:val="24"/>
          <w:szCs w:val="24"/>
        </w:rPr>
      </w:pPr>
    </w:p>
    <w:p w14:paraId="6A6BCF7F" w14:textId="77777777" w:rsidR="00F81881" w:rsidRPr="00F81881" w:rsidRDefault="00F81881" w:rsidP="002756F6">
      <w:pPr>
        <w:spacing w:after="0" w:line="240" w:lineRule="auto"/>
        <w:jc w:val="both"/>
        <w:rPr>
          <w:rFonts w:ascii="Arial" w:hAnsi="Arial" w:cs="Arial"/>
          <w:spacing w:val="4"/>
          <w:sz w:val="24"/>
          <w:szCs w:val="24"/>
        </w:rPr>
      </w:pPr>
      <w:r w:rsidRPr="00F81881">
        <w:rPr>
          <w:rFonts w:ascii="Arial" w:hAnsi="Arial" w:cs="Arial"/>
          <w:spacing w:val="4"/>
          <w:sz w:val="24"/>
          <w:szCs w:val="24"/>
        </w:rPr>
        <w:t>L’objectif de cet exercice est d’étudier le mouvement de Mercure autour du Soleil et le mouvement de MESSENGER autour de Mercure. Dans la première partie, on cherchera à déterminer la période de révolution de Mercure. Dans la seconde partie, on cherchera à préciser la trajectoire de MESSENGER.</w:t>
      </w:r>
    </w:p>
    <w:p w14:paraId="5BBEC198" w14:textId="77777777" w:rsidR="002F27F9" w:rsidRPr="002F27F9" w:rsidRDefault="002F27F9" w:rsidP="002756F6">
      <w:pPr>
        <w:spacing w:after="0" w:line="240" w:lineRule="auto"/>
        <w:jc w:val="both"/>
        <w:rPr>
          <w:rFonts w:ascii="Arial" w:hAnsi="Arial" w:cs="Arial"/>
          <w:sz w:val="24"/>
          <w:szCs w:val="24"/>
        </w:rPr>
      </w:pPr>
    </w:p>
    <w:p w14:paraId="411BA630" w14:textId="230DACFB" w:rsidR="002F27F9" w:rsidRPr="002F27F9" w:rsidRDefault="002F27F9" w:rsidP="002756F6">
      <w:pPr>
        <w:spacing w:after="0" w:line="240" w:lineRule="auto"/>
        <w:jc w:val="both"/>
        <w:rPr>
          <w:rFonts w:ascii="Arial" w:hAnsi="Arial" w:cs="Arial"/>
          <w:b/>
          <w:bCs/>
          <w:sz w:val="24"/>
          <w:szCs w:val="24"/>
        </w:rPr>
      </w:pPr>
      <w:r w:rsidRPr="002F27F9">
        <w:rPr>
          <w:rFonts w:ascii="Arial" w:hAnsi="Arial" w:cs="Arial"/>
          <w:b/>
          <w:bCs/>
          <w:sz w:val="24"/>
          <w:szCs w:val="24"/>
        </w:rPr>
        <w:t>Donnée</w:t>
      </w:r>
      <w:r w:rsidR="00F81881">
        <w:rPr>
          <w:rFonts w:ascii="Arial" w:hAnsi="Arial" w:cs="Arial"/>
          <w:b/>
          <w:bCs/>
          <w:sz w:val="24"/>
          <w:szCs w:val="24"/>
        </w:rPr>
        <w:t>s</w:t>
      </w:r>
      <w:r w:rsidRPr="002F27F9">
        <w:rPr>
          <w:rFonts w:ascii="Arial" w:hAnsi="Arial" w:cs="Arial"/>
          <w:b/>
          <w:bCs/>
          <w:sz w:val="24"/>
          <w:szCs w:val="24"/>
        </w:rPr>
        <w:t> :</w:t>
      </w:r>
    </w:p>
    <w:p w14:paraId="0304BE29" w14:textId="77777777" w:rsidR="002F27F9" w:rsidRPr="002F27F9" w:rsidRDefault="002F27F9" w:rsidP="002756F6">
      <w:pPr>
        <w:spacing w:after="0" w:line="240" w:lineRule="auto"/>
        <w:jc w:val="both"/>
        <w:rPr>
          <w:rFonts w:ascii="Arial" w:hAnsi="Arial" w:cs="Arial"/>
          <w:sz w:val="24"/>
          <w:szCs w:val="24"/>
        </w:rPr>
      </w:pPr>
    </w:p>
    <w:p w14:paraId="3CDD2995" w14:textId="23ECE5E5" w:rsidR="00F81881" w:rsidRPr="00F81881" w:rsidRDefault="00F81881" w:rsidP="002756F6">
      <w:pPr>
        <w:pStyle w:val="Paragraphedeliste"/>
        <w:numPr>
          <w:ilvl w:val="0"/>
          <w:numId w:val="9"/>
        </w:numPr>
        <w:tabs>
          <w:tab w:val="left" w:pos="567"/>
        </w:tabs>
        <w:spacing w:after="0" w:line="240" w:lineRule="auto"/>
        <w:ind w:left="567" w:hanging="283"/>
        <w:contextualSpacing w:val="0"/>
        <w:jc w:val="both"/>
        <w:rPr>
          <w:rFonts w:ascii="Arial" w:hAnsi="Arial" w:cs="Arial"/>
          <w:sz w:val="24"/>
          <w:szCs w:val="24"/>
        </w:rPr>
      </w:pPr>
      <w:r w:rsidRPr="00F81881">
        <w:rPr>
          <w:rFonts w:ascii="Arial" w:hAnsi="Arial" w:cs="Arial"/>
          <w:sz w:val="24"/>
          <w:szCs w:val="24"/>
        </w:rPr>
        <w:t xml:space="preserve">Rayon de Mercure : </w:t>
      </w:r>
      <w:r w:rsidRPr="00276E14">
        <w:rPr>
          <w:rFonts w:ascii="Arial" w:hAnsi="Arial" w:cs="Arial"/>
          <w:i/>
          <w:iCs/>
          <w:sz w:val="24"/>
          <w:szCs w:val="24"/>
        </w:rPr>
        <w:t>R</w:t>
      </w:r>
      <w:r w:rsidRPr="00276E14">
        <w:rPr>
          <w:rFonts w:ascii="Arial" w:hAnsi="Arial" w:cs="Arial"/>
          <w:sz w:val="24"/>
          <w:szCs w:val="24"/>
          <w:vertAlign w:val="subscript"/>
        </w:rPr>
        <w:t>M</w:t>
      </w:r>
      <w:r w:rsidRPr="00F81881">
        <w:rPr>
          <w:rFonts w:ascii="Arial" w:hAnsi="Arial" w:cs="Arial"/>
          <w:sz w:val="24"/>
          <w:szCs w:val="24"/>
        </w:rPr>
        <w:t xml:space="preserve"> = 2440 km</w:t>
      </w:r>
    </w:p>
    <w:p w14:paraId="0B910004" w14:textId="77777777" w:rsidR="00F81881" w:rsidRPr="00F81881" w:rsidRDefault="00F81881" w:rsidP="002756F6">
      <w:pPr>
        <w:pStyle w:val="Paragraphedeliste"/>
        <w:numPr>
          <w:ilvl w:val="0"/>
          <w:numId w:val="9"/>
        </w:numPr>
        <w:tabs>
          <w:tab w:val="left" w:pos="567"/>
        </w:tabs>
        <w:spacing w:after="0" w:line="240" w:lineRule="auto"/>
        <w:ind w:left="567" w:hanging="283"/>
        <w:contextualSpacing w:val="0"/>
        <w:jc w:val="both"/>
        <w:rPr>
          <w:rFonts w:ascii="Arial" w:hAnsi="Arial" w:cs="Arial"/>
          <w:sz w:val="24"/>
          <w:szCs w:val="24"/>
        </w:rPr>
      </w:pPr>
      <w:r w:rsidRPr="00F81881">
        <w:rPr>
          <w:rFonts w:ascii="Arial" w:hAnsi="Arial" w:cs="Arial"/>
          <w:sz w:val="24"/>
          <w:szCs w:val="24"/>
        </w:rPr>
        <w:t xml:space="preserve">Unité astronomique : 1 </w:t>
      </w:r>
      <w:proofErr w:type="spellStart"/>
      <w:r w:rsidRPr="00F81881">
        <w:rPr>
          <w:rFonts w:ascii="Arial" w:hAnsi="Arial" w:cs="Arial"/>
          <w:sz w:val="24"/>
          <w:szCs w:val="24"/>
        </w:rPr>
        <w:t>ua</w:t>
      </w:r>
      <w:proofErr w:type="spellEnd"/>
      <w:r w:rsidRPr="00F81881">
        <w:rPr>
          <w:rFonts w:ascii="Arial" w:hAnsi="Arial" w:cs="Arial"/>
          <w:sz w:val="24"/>
          <w:szCs w:val="24"/>
        </w:rPr>
        <w:t xml:space="preserve"> = 1,5×10</w:t>
      </w:r>
      <w:r w:rsidRPr="00F81881">
        <w:rPr>
          <w:rFonts w:ascii="Arial" w:hAnsi="Arial" w:cs="Arial"/>
          <w:sz w:val="24"/>
          <w:szCs w:val="24"/>
          <w:vertAlign w:val="superscript"/>
        </w:rPr>
        <w:t>11</w:t>
      </w:r>
      <w:r w:rsidRPr="00F81881">
        <w:rPr>
          <w:rFonts w:ascii="Arial" w:hAnsi="Arial" w:cs="Arial"/>
          <w:sz w:val="24"/>
          <w:szCs w:val="24"/>
        </w:rPr>
        <w:t xml:space="preserve"> m</w:t>
      </w:r>
    </w:p>
    <w:p w14:paraId="54BA467C" w14:textId="1E3317CA" w:rsidR="00F81881" w:rsidRPr="00F81881" w:rsidRDefault="00F81881" w:rsidP="002756F6">
      <w:pPr>
        <w:pStyle w:val="Paragraphedeliste"/>
        <w:numPr>
          <w:ilvl w:val="0"/>
          <w:numId w:val="9"/>
        </w:numPr>
        <w:tabs>
          <w:tab w:val="left" w:pos="567"/>
        </w:tabs>
        <w:spacing w:after="0" w:line="240" w:lineRule="auto"/>
        <w:ind w:left="567" w:hanging="283"/>
        <w:contextualSpacing w:val="0"/>
        <w:jc w:val="both"/>
        <w:rPr>
          <w:rFonts w:ascii="Arial" w:hAnsi="Arial" w:cs="Arial"/>
          <w:sz w:val="24"/>
          <w:szCs w:val="24"/>
        </w:rPr>
      </w:pPr>
      <w:r w:rsidRPr="00F81881">
        <w:rPr>
          <w:rFonts w:ascii="Arial" w:hAnsi="Arial" w:cs="Arial"/>
          <w:sz w:val="24"/>
          <w:szCs w:val="24"/>
        </w:rPr>
        <w:t xml:space="preserve">Constante universelle de gravitation : </w:t>
      </w:r>
      <w:r w:rsidRPr="00F81881">
        <w:rPr>
          <w:rFonts w:ascii="Arial" w:hAnsi="Arial" w:cs="Arial"/>
          <w:i/>
          <w:iCs/>
          <w:sz w:val="24"/>
          <w:szCs w:val="24"/>
        </w:rPr>
        <w:t>G</w:t>
      </w:r>
      <w:r w:rsidRPr="00F81881">
        <w:rPr>
          <w:rFonts w:ascii="Arial" w:hAnsi="Arial" w:cs="Arial"/>
          <w:sz w:val="24"/>
          <w:szCs w:val="24"/>
        </w:rPr>
        <w:t xml:space="preserve"> = 6,67×10</w:t>
      </w:r>
      <w:r w:rsidRPr="00F81881">
        <w:rPr>
          <w:rFonts w:ascii="Arial" w:hAnsi="Arial" w:cs="Arial"/>
          <w:sz w:val="24"/>
          <w:szCs w:val="24"/>
          <w:vertAlign w:val="superscript"/>
        </w:rPr>
        <w:t>– 11</w:t>
      </w:r>
      <w:r w:rsidRPr="00F81881">
        <w:rPr>
          <w:rFonts w:ascii="Arial" w:hAnsi="Arial" w:cs="Arial"/>
          <w:sz w:val="24"/>
          <w:szCs w:val="24"/>
        </w:rPr>
        <w:t xml:space="preserve"> m</w:t>
      </w:r>
      <w:r w:rsidRPr="00F81881">
        <w:rPr>
          <w:rFonts w:ascii="Arial" w:hAnsi="Arial" w:cs="Arial"/>
          <w:sz w:val="24"/>
          <w:szCs w:val="24"/>
          <w:vertAlign w:val="superscript"/>
        </w:rPr>
        <w:t>3</w:t>
      </w:r>
      <w:r w:rsidRPr="00F81881">
        <w:rPr>
          <w:rFonts w:ascii="Arial" w:hAnsi="Arial" w:cs="Arial"/>
          <w:sz w:val="24"/>
          <w:szCs w:val="24"/>
        </w:rPr>
        <w:t>·kg</w:t>
      </w:r>
      <w:r w:rsidRPr="00F81881">
        <w:rPr>
          <w:rFonts w:ascii="Arial" w:hAnsi="Arial" w:cs="Arial"/>
          <w:sz w:val="24"/>
          <w:szCs w:val="24"/>
          <w:vertAlign w:val="superscript"/>
        </w:rPr>
        <w:t>–1</w:t>
      </w:r>
      <w:r w:rsidRPr="00F81881">
        <w:rPr>
          <w:rFonts w:ascii="Arial" w:hAnsi="Arial" w:cs="Arial"/>
          <w:sz w:val="24"/>
          <w:szCs w:val="24"/>
        </w:rPr>
        <w:t>·s</w:t>
      </w:r>
      <w:r w:rsidRPr="00F81881">
        <w:rPr>
          <w:rFonts w:ascii="Arial" w:hAnsi="Arial" w:cs="Arial"/>
          <w:sz w:val="24"/>
          <w:szCs w:val="24"/>
          <w:vertAlign w:val="superscript"/>
        </w:rPr>
        <w:t>–2</w:t>
      </w:r>
    </w:p>
    <w:p w14:paraId="33F90561" w14:textId="77777777" w:rsidR="003619AC" w:rsidRDefault="003619AC" w:rsidP="002756F6">
      <w:pPr>
        <w:spacing w:after="0" w:line="240" w:lineRule="auto"/>
        <w:jc w:val="both"/>
        <w:rPr>
          <w:rFonts w:ascii="Arial" w:hAnsi="Arial" w:cs="Arial"/>
          <w:sz w:val="24"/>
          <w:szCs w:val="24"/>
        </w:rPr>
      </w:pPr>
    </w:p>
    <w:p w14:paraId="6A4F4FA9" w14:textId="77777777" w:rsidR="00F81881" w:rsidRDefault="00F81881" w:rsidP="002756F6">
      <w:pPr>
        <w:spacing w:after="0" w:line="240" w:lineRule="auto"/>
        <w:jc w:val="both"/>
        <w:rPr>
          <w:rFonts w:ascii="Arial" w:hAnsi="Arial" w:cs="Arial"/>
          <w:sz w:val="24"/>
          <w:szCs w:val="24"/>
        </w:rPr>
      </w:pPr>
    </w:p>
    <w:p w14:paraId="3B4E1942" w14:textId="6C4B5E7F" w:rsidR="00276E14" w:rsidRPr="00F81881" w:rsidRDefault="00276E14" w:rsidP="002756F6">
      <w:pPr>
        <w:spacing w:after="0" w:line="240" w:lineRule="auto"/>
        <w:jc w:val="both"/>
        <w:rPr>
          <w:rFonts w:ascii="Arial" w:hAnsi="Arial" w:cs="Arial"/>
          <w:b/>
          <w:bCs/>
          <w:sz w:val="24"/>
          <w:szCs w:val="24"/>
        </w:rPr>
      </w:pPr>
      <w:r w:rsidRPr="00F81881">
        <w:rPr>
          <w:rFonts w:ascii="Arial" w:hAnsi="Arial" w:cs="Arial"/>
          <w:b/>
          <w:bCs/>
          <w:sz w:val="24"/>
          <w:szCs w:val="24"/>
        </w:rPr>
        <w:t>Étude de la trajectoire de Mercure.</w:t>
      </w:r>
    </w:p>
    <w:p w14:paraId="3E538B49" w14:textId="77777777" w:rsidR="00F81881" w:rsidRDefault="00F81881" w:rsidP="002756F6">
      <w:pPr>
        <w:spacing w:after="0" w:line="240" w:lineRule="auto"/>
        <w:jc w:val="both"/>
        <w:rPr>
          <w:rFonts w:ascii="Arial" w:hAnsi="Arial" w:cs="Arial"/>
          <w:sz w:val="24"/>
          <w:szCs w:val="24"/>
        </w:rPr>
      </w:pPr>
    </w:p>
    <w:p w14:paraId="7ECDF8B0" w14:textId="4F80C2F3" w:rsidR="00F81881" w:rsidRPr="00F81881" w:rsidRDefault="00F81881" w:rsidP="002756F6">
      <w:pPr>
        <w:tabs>
          <w:tab w:val="left" w:pos="284"/>
        </w:tabs>
        <w:spacing w:after="0" w:line="240" w:lineRule="auto"/>
        <w:ind w:left="284" w:hanging="284"/>
        <w:jc w:val="both"/>
        <w:rPr>
          <w:rFonts w:ascii="Arial" w:hAnsi="Arial" w:cs="Arial"/>
          <w:spacing w:val="4"/>
          <w:sz w:val="24"/>
          <w:szCs w:val="24"/>
        </w:rPr>
      </w:pPr>
      <w:r w:rsidRPr="00F81881">
        <w:rPr>
          <w:rFonts w:ascii="Arial" w:hAnsi="Arial" w:cs="Arial"/>
          <w:b/>
          <w:bCs/>
          <w:spacing w:val="4"/>
          <w:sz w:val="24"/>
          <w:szCs w:val="24"/>
        </w:rPr>
        <w:t>1.</w:t>
      </w:r>
      <w:r w:rsidRPr="00F81881">
        <w:rPr>
          <w:rFonts w:ascii="Arial" w:hAnsi="Arial" w:cs="Arial"/>
          <w:spacing w:val="4"/>
          <w:sz w:val="24"/>
          <w:szCs w:val="24"/>
        </w:rPr>
        <w:tab/>
        <w:t>Énoncer la première loi de Kepler, dite « loi des orbites ». Représenter, sans souci d’échelle, l’allure de la trajectoire de Mercure autour du Soleil. Le schéma fera apparaître la position du Soleil et le demi-grand axe de l’orbite.</w:t>
      </w:r>
    </w:p>
    <w:p w14:paraId="3ECA621C" w14:textId="77777777" w:rsidR="00F81881" w:rsidRPr="00F81881" w:rsidRDefault="00F81881" w:rsidP="002756F6">
      <w:pPr>
        <w:spacing w:after="0" w:line="240" w:lineRule="auto"/>
        <w:jc w:val="both"/>
        <w:rPr>
          <w:rFonts w:ascii="Arial" w:hAnsi="Arial" w:cs="Arial"/>
          <w:spacing w:val="4"/>
          <w:sz w:val="24"/>
          <w:szCs w:val="24"/>
        </w:rPr>
      </w:pPr>
    </w:p>
    <w:p w14:paraId="7522B4D8" w14:textId="3A208D14" w:rsidR="00F81881" w:rsidRPr="00F81881" w:rsidRDefault="00F81881" w:rsidP="002756F6">
      <w:pPr>
        <w:tabs>
          <w:tab w:val="left" w:pos="284"/>
        </w:tabs>
        <w:spacing w:after="0" w:line="240" w:lineRule="auto"/>
        <w:ind w:left="284" w:hanging="284"/>
        <w:jc w:val="both"/>
        <w:rPr>
          <w:rFonts w:ascii="Arial" w:hAnsi="Arial" w:cs="Arial"/>
          <w:spacing w:val="4"/>
          <w:sz w:val="24"/>
          <w:szCs w:val="24"/>
        </w:rPr>
      </w:pPr>
      <w:r w:rsidRPr="00F81881">
        <w:rPr>
          <w:rFonts w:ascii="Arial" w:hAnsi="Arial" w:cs="Arial"/>
          <w:b/>
          <w:bCs/>
          <w:spacing w:val="4"/>
          <w:sz w:val="24"/>
          <w:szCs w:val="24"/>
        </w:rPr>
        <w:t>2.</w:t>
      </w:r>
      <w:r w:rsidRPr="00F81881">
        <w:rPr>
          <w:rFonts w:ascii="Arial" w:hAnsi="Arial" w:cs="Arial"/>
          <w:spacing w:val="4"/>
          <w:sz w:val="24"/>
          <w:szCs w:val="24"/>
        </w:rPr>
        <w:tab/>
        <w:t xml:space="preserve">En vous appuyant sur le schéma réalisé et sur des informations tirées du texte introductif, montrer par un calcul simple que le demi-grand axe vaut 0,39 </w:t>
      </w:r>
      <w:proofErr w:type="spellStart"/>
      <w:r w:rsidRPr="00F81881">
        <w:rPr>
          <w:rFonts w:ascii="Arial" w:hAnsi="Arial" w:cs="Arial"/>
          <w:spacing w:val="4"/>
          <w:sz w:val="24"/>
          <w:szCs w:val="24"/>
        </w:rPr>
        <w:t>ua</w:t>
      </w:r>
      <w:proofErr w:type="spellEnd"/>
      <w:r w:rsidRPr="00F81881">
        <w:rPr>
          <w:rFonts w:ascii="Arial" w:hAnsi="Arial" w:cs="Arial"/>
          <w:spacing w:val="4"/>
          <w:sz w:val="24"/>
          <w:szCs w:val="24"/>
        </w:rPr>
        <w:t>.</w:t>
      </w:r>
    </w:p>
    <w:p w14:paraId="4F80B928" w14:textId="77777777" w:rsidR="00F81881" w:rsidRPr="00F81881" w:rsidRDefault="00F81881" w:rsidP="002756F6">
      <w:pPr>
        <w:spacing w:after="0" w:line="240" w:lineRule="auto"/>
        <w:jc w:val="both"/>
        <w:rPr>
          <w:rFonts w:ascii="Arial" w:hAnsi="Arial" w:cs="Arial"/>
          <w:spacing w:val="4"/>
          <w:sz w:val="24"/>
          <w:szCs w:val="24"/>
        </w:rPr>
      </w:pPr>
    </w:p>
    <w:p w14:paraId="184C0295" w14:textId="365187C8" w:rsidR="00F81881" w:rsidRPr="00F81881" w:rsidRDefault="00F81881" w:rsidP="002756F6">
      <w:pPr>
        <w:tabs>
          <w:tab w:val="left" w:pos="284"/>
        </w:tabs>
        <w:spacing w:after="0" w:line="240" w:lineRule="auto"/>
        <w:ind w:left="284" w:hanging="284"/>
        <w:jc w:val="both"/>
        <w:rPr>
          <w:rFonts w:ascii="Arial" w:hAnsi="Arial" w:cs="Arial"/>
          <w:spacing w:val="4"/>
          <w:sz w:val="24"/>
          <w:szCs w:val="24"/>
        </w:rPr>
      </w:pPr>
      <w:r w:rsidRPr="00F81881">
        <w:rPr>
          <w:rFonts w:ascii="Arial" w:hAnsi="Arial" w:cs="Arial"/>
          <w:b/>
          <w:bCs/>
          <w:spacing w:val="4"/>
          <w:sz w:val="24"/>
          <w:szCs w:val="24"/>
        </w:rPr>
        <w:t>3.</w:t>
      </w:r>
      <w:r w:rsidRPr="00F81881">
        <w:rPr>
          <w:rFonts w:ascii="Arial" w:hAnsi="Arial" w:cs="Arial"/>
          <w:spacing w:val="4"/>
          <w:sz w:val="24"/>
          <w:szCs w:val="24"/>
        </w:rPr>
        <w:tab/>
        <w:t xml:space="preserve">Énoncer la deuxième loi de Kepler, dite « loi des aires ». Appliquer cette loi pour déterminer dans quelle partie de sa trajectoire Mercure atteint la vitesse de 39 </w:t>
      </w:r>
      <w:proofErr w:type="spellStart"/>
      <w:r w:rsidRPr="00F81881">
        <w:rPr>
          <w:rFonts w:ascii="Arial" w:hAnsi="Arial" w:cs="Arial"/>
          <w:spacing w:val="4"/>
          <w:sz w:val="24"/>
          <w:szCs w:val="24"/>
        </w:rPr>
        <w:t>km·s</w:t>
      </w:r>
      <w:proofErr w:type="spellEnd"/>
      <w:r w:rsidRPr="00F81881">
        <w:rPr>
          <w:rFonts w:ascii="Arial" w:hAnsi="Arial" w:cs="Arial"/>
          <w:spacing w:val="4"/>
          <w:sz w:val="24"/>
          <w:szCs w:val="24"/>
          <w:vertAlign w:val="superscript"/>
        </w:rPr>
        <w:t>–1</w:t>
      </w:r>
      <w:r w:rsidRPr="00F81881">
        <w:rPr>
          <w:rFonts w:ascii="Arial" w:hAnsi="Arial" w:cs="Arial"/>
          <w:spacing w:val="4"/>
          <w:sz w:val="24"/>
          <w:szCs w:val="24"/>
        </w:rPr>
        <w:t>. Une justification claire, pour laquelle le schéma pourra être complété, est attendue.</w:t>
      </w:r>
    </w:p>
    <w:p w14:paraId="584500BD" w14:textId="77777777" w:rsidR="00F81881" w:rsidRPr="00F81881" w:rsidRDefault="00F81881" w:rsidP="002756F6">
      <w:pPr>
        <w:spacing w:after="0" w:line="240" w:lineRule="auto"/>
        <w:jc w:val="both"/>
        <w:rPr>
          <w:rFonts w:ascii="Arial" w:hAnsi="Arial" w:cs="Arial"/>
          <w:spacing w:val="4"/>
          <w:sz w:val="24"/>
          <w:szCs w:val="24"/>
        </w:rPr>
      </w:pPr>
    </w:p>
    <w:p w14:paraId="3DEF1903" w14:textId="329DE91C" w:rsidR="00276E14" w:rsidRPr="00F81881" w:rsidRDefault="00276E14" w:rsidP="002756F6">
      <w:pPr>
        <w:spacing w:after="0" w:line="240" w:lineRule="auto"/>
        <w:jc w:val="both"/>
        <w:rPr>
          <w:rFonts w:ascii="Arial" w:hAnsi="Arial" w:cs="Arial"/>
          <w:spacing w:val="4"/>
          <w:sz w:val="24"/>
          <w:szCs w:val="24"/>
        </w:rPr>
      </w:pPr>
      <w:r w:rsidRPr="00F81881">
        <w:rPr>
          <w:rFonts w:ascii="Arial" w:hAnsi="Arial" w:cs="Arial"/>
          <w:spacing w:val="4"/>
          <w:sz w:val="24"/>
          <w:szCs w:val="24"/>
        </w:rPr>
        <w:t>La troisième loi de Kepler est souvent écrite sous la forme :</w:t>
      </w:r>
      <w:r w:rsidR="00F81881" w:rsidRPr="00F81881">
        <w:rPr>
          <w:rFonts w:ascii="Arial" w:hAnsi="Arial" w:cs="Arial"/>
          <w:spacing w:val="4"/>
          <w:sz w:val="24"/>
          <w:szCs w:val="24"/>
        </w:rPr>
        <w:t xml:space="preserve"> </w:t>
      </w:r>
      <m:oMath>
        <m:f>
          <m:fPr>
            <m:ctrlPr>
              <w:rPr>
                <w:rFonts w:ascii="Cambria Math" w:hAnsi="Cambria Math" w:cs="Arial"/>
                <w:i/>
                <w:spacing w:val="4"/>
                <w:sz w:val="24"/>
                <w:szCs w:val="24"/>
              </w:rPr>
            </m:ctrlPr>
          </m:fPr>
          <m:num>
            <m:sSup>
              <m:sSupPr>
                <m:ctrlPr>
                  <w:rPr>
                    <w:rFonts w:ascii="Cambria Math" w:hAnsi="Cambria Math" w:cs="Arial"/>
                    <w:i/>
                    <w:spacing w:val="4"/>
                    <w:sz w:val="24"/>
                    <w:szCs w:val="24"/>
                  </w:rPr>
                </m:ctrlPr>
              </m:sSupPr>
              <m:e>
                <m:r>
                  <w:rPr>
                    <w:rFonts w:ascii="Cambria Math" w:hAnsi="Cambria Math" w:cs="Arial"/>
                    <w:spacing w:val="4"/>
                    <w:sz w:val="24"/>
                    <w:szCs w:val="24"/>
                  </w:rPr>
                  <m:t>T</m:t>
                </m:r>
              </m:e>
              <m:sup>
                <m:r>
                  <w:rPr>
                    <w:rFonts w:ascii="Cambria Math" w:hAnsi="Cambria Math" w:cs="Arial"/>
                    <w:spacing w:val="4"/>
                    <w:sz w:val="24"/>
                    <w:szCs w:val="24"/>
                  </w:rPr>
                  <m:t>2</m:t>
                </m:r>
              </m:sup>
            </m:sSup>
          </m:num>
          <m:den>
            <m:sSup>
              <m:sSupPr>
                <m:ctrlPr>
                  <w:rPr>
                    <w:rFonts w:ascii="Cambria Math" w:hAnsi="Cambria Math" w:cs="Arial"/>
                    <w:i/>
                    <w:spacing w:val="4"/>
                    <w:sz w:val="24"/>
                    <w:szCs w:val="24"/>
                  </w:rPr>
                </m:ctrlPr>
              </m:sSupPr>
              <m:e>
                <m:r>
                  <w:rPr>
                    <w:rFonts w:ascii="Cambria Math" w:hAnsi="Cambria Math" w:cs="Arial"/>
                    <w:spacing w:val="4"/>
                    <w:sz w:val="24"/>
                    <w:szCs w:val="24"/>
                  </w:rPr>
                  <m:t>a</m:t>
                </m:r>
              </m:e>
              <m:sup>
                <m:r>
                  <w:rPr>
                    <w:rFonts w:ascii="Cambria Math" w:hAnsi="Cambria Math" w:cs="Arial"/>
                    <w:spacing w:val="4"/>
                    <w:sz w:val="24"/>
                    <w:szCs w:val="24"/>
                  </w:rPr>
                  <m:t>3</m:t>
                </m:r>
              </m:sup>
            </m:sSup>
          </m:den>
        </m:f>
        <m:r>
          <w:rPr>
            <w:rFonts w:ascii="Cambria Math" w:hAnsi="Cambria Math" w:cs="Arial"/>
            <w:spacing w:val="4"/>
            <w:sz w:val="24"/>
            <w:szCs w:val="24"/>
          </w:rPr>
          <m:t>=k</m:t>
        </m:r>
      </m:oMath>
      <w:r w:rsidRPr="00F81881">
        <w:rPr>
          <w:rFonts w:ascii="Arial" w:hAnsi="Arial" w:cs="Arial"/>
          <w:spacing w:val="4"/>
          <w:sz w:val="24"/>
          <w:szCs w:val="24"/>
        </w:rPr>
        <w:t>, où la constante de Kepler</w:t>
      </w:r>
      <w:r w:rsidR="00F81881">
        <w:rPr>
          <w:rFonts w:ascii="Arial" w:hAnsi="Arial" w:cs="Arial"/>
          <w:spacing w:val="4"/>
          <w:sz w:val="24"/>
          <w:szCs w:val="24"/>
        </w:rPr>
        <w:t> </w:t>
      </w:r>
      <w:r w:rsidRPr="00F81881">
        <w:rPr>
          <w:rFonts w:ascii="Arial" w:hAnsi="Arial" w:cs="Arial"/>
          <w:i/>
          <w:iCs/>
          <w:spacing w:val="4"/>
          <w:sz w:val="24"/>
          <w:szCs w:val="24"/>
        </w:rPr>
        <w:t>k</w:t>
      </w:r>
      <w:r w:rsidRPr="00F81881">
        <w:rPr>
          <w:rFonts w:ascii="Arial" w:hAnsi="Arial" w:cs="Arial"/>
          <w:spacing w:val="4"/>
          <w:sz w:val="24"/>
          <w:szCs w:val="24"/>
        </w:rPr>
        <w:t xml:space="preserve"> évoque le mot allemand « </w:t>
      </w:r>
      <w:proofErr w:type="spellStart"/>
      <w:r w:rsidRPr="00F81881">
        <w:rPr>
          <w:rFonts w:ascii="Arial" w:hAnsi="Arial" w:cs="Arial"/>
          <w:spacing w:val="4"/>
          <w:sz w:val="24"/>
          <w:szCs w:val="24"/>
        </w:rPr>
        <w:t>konstante</w:t>
      </w:r>
      <w:proofErr w:type="spellEnd"/>
      <w:r w:rsidRPr="00F81881">
        <w:rPr>
          <w:rFonts w:ascii="Arial" w:hAnsi="Arial" w:cs="Arial"/>
          <w:spacing w:val="4"/>
          <w:sz w:val="24"/>
          <w:szCs w:val="24"/>
        </w:rPr>
        <w:t> ».</w:t>
      </w:r>
    </w:p>
    <w:p w14:paraId="730F474D" w14:textId="0568BB74" w:rsidR="0087301A" w:rsidRPr="002C27A0" w:rsidRDefault="0087301A" w:rsidP="002756F6">
      <w:pPr>
        <w:spacing w:after="0" w:line="240" w:lineRule="auto"/>
        <w:jc w:val="both"/>
        <w:rPr>
          <w:rFonts w:ascii="Arial" w:hAnsi="Arial" w:cs="Arial"/>
          <w:sz w:val="24"/>
          <w:szCs w:val="24"/>
        </w:rPr>
      </w:pPr>
    </w:p>
    <w:p w14:paraId="3F03D5A8" w14:textId="79A60102" w:rsidR="0087301A" w:rsidRPr="009C65EF" w:rsidRDefault="0087301A" w:rsidP="002756F6">
      <w:pPr>
        <w:spacing w:after="0" w:line="240" w:lineRule="auto"/>
        <w:jc w:val="both"/>
        <w:rPr>
          <w:rFonts w:ascii="Arial" w:hAnsi="Arial" w:cs="Arial"/>
          <w:b/>
          <w:bCs/>
          <w:sz w:val="24"/>
          <w:szCs w:val="24"/>
        </w:rPr>
      </w:pPr>
      <w:r w:rsidRPr="009C65EF">
        <w:rPr>
          <w:rFonts w:ascii="Arial" w:hAnsi="Arial" w:cs="Arial"/>
          <w:b/>
          <w:bCs/>
          <w:sz w:val="24"/>
          <w:szCs w:val="24"/>
        </w:rPr>
        <w:t>Donnée</w:t>
      </w:r>
      <w:r w:rsidR="009C65EF" w:rsidRPr="009C65EF">
        <w:rPr>
          <w:rFonts w:ascii="Arial" w:hAnsi="Arial" w:cs="Arial"/>
          <w:b/>
          <w:bCs/>
          <w:sz w:val="24"/>
          <w:szCs w:val="24"/>
        </w:rPr>
        <w:t> :</w:t>
      </w:r>
    </w:p>
    <w:p w14:paraId="5DC8F1F7" w14:textId="7E5AE73B" w:rsidR="00F81881" w:rsidRPr="00F81881" w:rsidRDefault="00F81881" w:rsidP="002756F6">
      <w:pPr>
        <w:pStyle w:val="Paragraphedeliste"/>
        <w:numPr>
          <w:ilvl w:val="0"/>
          <w:numId w:val="9"/>
        </w:numPr>
        <w:tabs>
          <w:tab w:val="left" w:pos="567"/>
        </w:tabs>
        <w:spacing w:after="0" w:line="240" w:lineRule="auto"/>
        <w:ind w:left="567" w:hanging="283"/>
        <w:contextualSpacing w:val="0"/>
        <w:jc w:val="both"/>
        <w:rPr>
          <w:rFonts w:ascii="Arial" w:hAnsi="Arial" w:cs="Arial"/>
          <w:sz w:val="24"/>
          <w:szCs w:val="24"/>
        </w:rPr>
      </w:pPr>
      <w:r w:rsidRPr="00276E14">
        <w:rPr>
          <w:rFonts w:ascii="Arial" w:hAnsi="Arial" w:cs="Arial"/>
          <w:sz w:val="24"/>
          <w:szCs w:val="24"/>
        </w:rPr>
        <w:t>Constante de Kepler pour le Système solaire</w:t>
      </w:r>
      <w:r>
        <w:rPr>
          <w:rFonts w:ascii="Arial" w:hAnsi="Arial" w:cs="Arial"/>
          <w:sz w:val="24"/>
          <w:szCs w:val="24"/>
        </w:rPr>
        <w:t> :</w:t>
      </w:r>
      <w:r w:rsidRPr="00276E14">
        <w:rPr>
          <w:rFonts w:ascii="Arial" w:hAnsi="Arial" w:cs="Arial"/>
          <w:sz w:val="24"/>
          <w:szCs w:val="24"/>
        </w:rPr>
        <w:t xml:space="preserve"> </w:t>
      </w:r>
      <w:r w:rsidRPr="00F81881">
        <w:rPr>
          <w:rFonts w:ascii="Arial" w:hAnsi="Arial" w:cs="Arial"/>
          <w:i/>
          <w:iCs/>
          <w:sz w:val="24"/>
          <w:szCs w:val="24"/>
        </w:rPr>
        <w:t>k</w:t>
      </w:r>
      <w:r w:rsidRPr="00276E14">
        <w:rPr>
          <w:rFonts w:ascii="Arial" w:hAnsi="Arial" w:cs="Arial"/>
          <w:sz w:val="24"/>
          <w:szCs w:val="24"/>
        </w:rPr>
        <w:t xml:space="preserve"> = 2,9×10</w:t>
      </w:r>
      <w:r w:rsidRPr="00276E14">
        <w:rPr>
          <w:rFonts w:ascii="Arial" w:hAnsi="Arial" w:cs="Arial"/>
          <w:sz w:val="24"/>
          <w:szCs w:val="24"/>
          <w:vertAlign w:val="superscript"/>
        </w:rPr>
        <w:t>– 19</w:t>
      </w:r>
      <w:r w:rsidRPr="00276E14">
        <w:rPr>
          <w:rFonts w:ascii="Arial" w:hAnsi="Arial" w:cs="Arial"/>
          <w:sz w:val="24"/>
          <w:szCs w:val="24"/>
        </w:rPr>
        <w:t xml:space="preserve"> s</w:t>
      </w:r>
      <w:r w:rsidRPr="00276E14">
        <w:rPr>
          <w:rFonts w:ascii="Arial" w:hAnsi="Arial" w:cs="Arial"/>
          <w:sz w:val="24"/>
          <w:szCs w:val="24"/>
          <w:vertAlign w:val="superscript"/>
        </w:rPr>
        <w:t>2</w:t>
      </w:r>
      <w:r w:rsidRPr="00276E14">
        <w:rPr>
          <w:rFonts w:ascii="Arial" w:hAnsi="Arial" w:cs="Arial"/>
          <w:sz w:val="24"/>
          <w:szCs w:val="24"/>
        </w:rPr>
        <w:t xml:space="preserve">·m </w:t>
      </w:r>
      <w:r w:rsidRPr="00276E14">
        <w:rPr>
          <w:rFonts w:ascii="Arial" w:hAnsi="Arial" w:cs="Arial"/>
          <w:sz w:val="24"/>
          <w:szCs w:val="24"/>
          <w:vertAlign w:val="superscript"/>
        </w:rPr>
        <w:t>–3</w:t>
      </w:r>
    </w:p>
    <w:p w14:paraId="027DC35A" w14:textId="5AF91F05" w:rsidR="0087301A" w:rsidRPr="0087301A" w:rsidRDefault="0087301A" w:rsidP="002756F6">
      <w:pPr>
        <w:spacing w:after="0" w:line="240" w:lineRule="auto"/>
        <w:jc w:val="both"/>
        <w:rPr>
          <w:rFonts w:ascii="Arial" w:hAnsi="Arial" w:cs="Arial"/>
          <w:sz w:val="24"/>
          <w:szCs w:val="24"/>
        </w:rPr>
      </w:pPr>
    </w:p>
    <w:p w14:paraId="6E9AC232" w14:textId="0065C8A2" w:rsidR="00F81881" w:rsidRDefault="00F81881" w:rsidP="002756F6">
      <w:pPr>
        <w:rPr>
          <w:rFonts w:ascii="Arial" w:hAnsi="Arial" w:cs="Arial"/>
          <w:sz w:val="24"/>
          <w:szCs w:val="24"/>
        </w:rPr>
      </w:pPr>
      <w:r>
        <w:rPr>
          <w:rFonts w:ascii="Arial" w:hAnsi="Arial" w:cs="Arial"/>
          <w:sz w:val="24"/>
          <w:szCs w:val="24"/>
        </w:rPr>
        <w:br w:type="page"/>
      </w:r>
    </w:p>
    <w:p w14:paraId="7ADB8826" w14:textId="188A55B4" w:rsidR="002F27F9" w:rsidRPr="00A93F6A" w:rsidRDefault="002F27F9" w:rsidP="002756F6">
      <w:pPr>
        <w:tabs>
          <w:tab w:val="left" w:pos="284"/>
        </w:tabs>
        <w:spacing w:after="0" w:line="240" w:lineRule="auto"/>
        <w:ind w:left="284" w:hanging="284"/>
        <w:jc w:val="both"/>
        <w:rPr>
          <w:rFonts w:ascii="Arial" w:hAnsi="Arial" w:cs="Arial"/>
          <w:spacing w:val="4"/>
          <w:sz w:val="24"/>
          <w:szCs w:val="24"/>
        </w:rPr>
      </w:pPr>
      <w:r w:rsidRPr="00A93F6A">
        <w:rPr>
          <w:rFonts w:ascii="Arial" w:hAnsi="Arial" w:cs="Arial"/>
          <w:b/>
          <w:bCs/>
          <w:spacing w:val="4"/>
          <w:sz w:val="24"/>
          <w:szCs w:val="24"/>
        </w:rPr>
        <w:lastRenderedPageBreak/>
        <w:t>4.</w:t>
      </w:r>
      <w:r w:rsidR="009C784F" w:rsidRPr="00A93F6A">
        <w:rPr>
          <w:rFonts w:ascii="Arial" w:hAnsi="Arial" w:cs="Arial"/>
          <w:spacing w:val="4"/>
          <w:sz w:val="24"/>
          <w:szCs w:val="24"/>
        </w:rPr>
        <w:tab/>
      </w:r>
      <w:r w:rsidR="00F81881" w:rsidRPr="00A93F6A">
        <w:rPr>
          <w:rFonts w:ascii="Arial" w:hAnsi="Arial" w:cs="Arial"/>
          <w:spacing w:val="4"/>
          <w:sz w:val="24"/>
          <w:szCs w:val="24"/>
        </w:rPr>
        <w:t xml:space="preserve">Donner la signification des grandeurs </w:t>
      </w:r>
      <w:r w:rsidR="00F81881" w:rsidRPr="00A93F6A">
        <w:rPr>
          <w:rFonts w:ascii="Arial" w:hAnsi="Arial" w:cs="Arial"/>
          <w:i/>
          <w:iCs/>
          <w:spacing w:val="4"/>
          <w:sz w:val="24"/>
          <w:szCs w:val="24"/>
        </w:rPr>
        <w:t>T</w:t>
      </w:r>
      <w:r w:rsidR="00F81881" w:rsidRPr="00A93F6A">
        <w:rPr>
          <w:rFonts w:ascii="Arial" w:hAnsi="Arial" w:cs="Arial"/>
          <w:spacing w:val="4"/>
          <w:sz w:val="24"/>
          <w:szCs w:val="24"/>
        </w:rPr>
        <w:t xml:space="preserve"> et </w:t>
      </w:r>
      <w:r w:rsidR="00F81881" w:rsidRPr="00A93F6A">
        <w:rPr>
          <w:rFonts w:ascii="Arial" w:hAnsi="Arial" w:cs="Arial"/>
          <w:i/>
          <w:iCs/>
          <w:spacing w:val="4"/>
          <w:sz w:val="24"/>
          <w:szCs w:val="24"/>
        </w:rPr>
        <w:t>a</w:t>
      </w:r>
      <w:r w:rsidR="00F81881" w:rsidRPr="00A93F6A">
        <w:rPr>
          <w:rFonts w:ascii="Arial" w:hAnsi="Arial" w:cs="Arial"/>
          <w:spacing w:val="4"/>
          <w:sz w:val="24"/>
          <w:szCs w:val="24"/>
        </w:rPr>
        <w:t xml:space="preserve"> pour Mercure. À l’aide des données utiles et de la troisième loi de Kepler, justifier que cette planète parcourt l’ensemble de son orbite autour du Soleil en un peu moins de trois mois.</w:t>
      </w:r>
    </w:p>
    <w:p w14:paraId="391AB7DF" w14:textId="77777777" w:rsidR="00BC2E5C" w:rsidRPr="00A93F6A" w:rsidRDefault="00BC2E5C" w:rsidP="002756F6">
      <w:pPr>
        <w:spacing w:after="0" w:line="240" w:lineRule="auto"/>
        <w:jc w:val="both"/>
        <w:rPr>
          <w:rFonts w:ascii="Arial" w:hAnsi="Arial" w:cs="Arial"/>
          <w:spacing w:val="4"/>
          <w:sz w:val="24"/>
          <w:szCs w:val="24"/>
        </w:rPr>
      </w:pPr>
    </w:p>
    <w:p w14:paraId="7112B314" w14:textId="77777777" w:rsidR="00F81881" w:rsidRPr="00A93F6A" w:rsidRDefault="00F81881" w:rsidP="002756F6">
      <w:pPr>
        <w:spacing w:after="0" w:line="240" w:lineRule="auto"/>
        <w:jc w:val="both"/>
        <w:rPr>
          <w:rFonts w:ascii="Arial" w:hAnsi="Arial" w:cs="Arial"/>
          <w:b/>
          <w:bCs/>
          <w:spacing w:val="4"/>
          <w:sz w:val="24"/>
          <w:szCs w:val="24"/>
        </w:rPr>
      </w:pPr>
      <w:r w:rsidRPr="00A93F6A">
        <w:rPr>
          <w:rFonts w:ascii="Arial" w:hAnsi="Arial" w:cs="Arial"/>
          <w:b/>
          <w:bCs/>
          <w:spacing w:val="4"/>
          <w:sz w:val="24"/>
          <w:szCs w:val="24"/>
        </w:rPr>
        <w:t>Étude de la trajectoire de MESSENGER.</w:t>
      </w:r>
    </w:p>
    <w:p w14:paraId="7FE47CF4" w14:textId="77777777" w:rsidR="00F81881" w:rsidRPr="00A93F6A" w:rsidRDefault="00F81881" w:rsidP="002756F6">
      <w:pPr>
        <w:spacing w:after="0" w:line="240" w:lineRule="auto"/>
        <w:jc w:val="both"/>
        <w:rPr>
          <w:rFonts w:ascii="Arial" w:hAnsi="Arial" w:cs="Arial"/>
          <w:spacing w:val="4"/>
          <w:sz w:val="24"/>
          <w:szCs w:val="24"/>
        </w:rPr>
      </w:pPr>
    </w:p>
    <w:p w14:paraId="2E2BBD4C" w14:textId="77777777" w:rsidR="002756F6" w:rsidRPr="00A93F6A" w:rsidRDefault="002756F6" w:rsidP="002756F6">
      <w:pPr>
        <w:spacing w:after="0" w:line="240" w:lineRule="auto"/>
        <w:jc w:val="both"/>
        <w:rPr>
          <w:rFonts w:ascii="Arial" w:hAnsi="Arial" w:cs="Arial"/>
          <w:spacing w:val="4"/>
          <w:sz w:val="24"/>
          <w:szCs w:val="24"/>
        </w:rPr>
      </w:pPr>
      <w:r w:rsidRPr="00A93F6A">
        <w:rPr>
          <w:rFonts w:ascii="Arial" w:hAnsi="Arial" w:cs="Arial"/>
          <w:spacing w:val="4"/>
          <w:sz w:val="24"/>
          <w:szCs w:val="24"/>
        </w:rPr>
        <w:t xml:space="preserve">Une fois satellisée autour de Mercure, la sonde MESSENGER a effectué ses orbites avec une période de révolution </w:t>
      </w:r>
      <w:r w:rsidRPr="00A93F6A">
        <w:rPr>
          <w:rFonts w:ascii="Arial" w:hAnsi="Arial" w:cs="Arial"/>
          <w:i/>
          <w:iCs/>
          <w:spacing w:val="4"/>
          <w:sz w:val="24"/>
          <w:szCs w:val="24"/>
        </w:rPr>
        <w:t>T</w:t>
      </w:r>
      <w:r w:rsidRPr="00A93F6A">
        <w:rPr>
          <w:rFonts w:ascii="Arial" w:hAnsi="Arial" w:cs="Arial"/>
          <w:spacing w:val="4"/>
          <w:sz w:val="24"/>
          <w:szCs w:val="24"/>
          <w:vertAlign w:val="subscript"/>
        </w:rPr>
        <w:t>S</w:t>
      </w:r>
      <w:r w:rsidRPr="00A93F6A">
        <w:rPr>
          <w:rFonts w:ascii="Arial" w:hAnsi="Arial" w:cs="Arial"/>
          <w:spacing w:val="4"/>
          <w:sz w:val="24"/>
          <w:szCs w:val="24"/>
        </w:rPr>
        <w:t xml:space="preserve"> égale à 8,00 heures. Lors de son passage au plus près de la surface de la planète, à l’altitude </w:t>
      </w:r>
      <w:r w:rsidRPr="00A93F6A">
        <w:rPr>
          <w:rFonts w:ascii="Arial" w:hAnsi="Arial" w:cs="Arial"/>
          <w:i/>
          <w:iCs/>
          <w:spacing w:val="4"/>
          <w:sz w:val="24"/>
          <w:szCs w:val="24"/>
        </w:rPr>
        <w:t>h</w:t>
      </w:r>
      <w:r w:rsidRPr="00A93F6A">
        <w:rPr>
          <w:rFonts w:ascii="Arial" w:hAnsi="Arial" w:cs="Arial"/>
          <w:spacing w:val="4"/>
          <w:sz w:val="24"/>
          <w:szCs w:val="24"/>
        </w:rPr>
        <w:t xml:space="preserve"> égale à 200 km, la sonde possédait une accélération </w:t>
      </w:r>
      <w:proofErr w:type="spellStart"/>
      <w:r w:rsidRPr="00A93F6A">
        <w:rPr>
          <w:rFonts w:ascii="Arial" w:hAnsi="Arial" w:cs="Arial"/>
          <w:i/>
          <w:iCs/>
          <w:spacing w:val="4"/>
          <w:sz w:val="24"/>
          <w:szCs w:val="24"/>
        </w:rPr>
        <w:t>a</w:t>
      </w:r>
      <w:r w:rsidRPr="00A93F6A">
        <w:rPr>
          <w:rFonts w:ascii="Arial" w:hAnsi="Arial" w:cs="Arial"/>
          <w:spacing w:val="4"/>
          <w:sz w:val="24"/>
          <w:szCs w:val="24"/>
          <w:vertAlign w:val="subscript"/>
        </w:rPr>
        <w:t>S</w:t>
      </w:r>
      <w:proofErr w:type="spellEnd"/>
      <w:r w:rsidRPr="00A93F6A">
        <w:rPr>
          <w:rFonts w:ascii="Arial" w:hAnsi="Arial" w:cs="Arial"/>
          <w:spacing w:val="4"/>
          <w:sz w:val="24"/>
          <w:szCs w:val="24"/>
        </w:rPr>
        <w:t xml:space="preserve"> de valeur 3,15 </w:t>
      </w:r>
      <w:proofErr w:type="spellStart"/>
      <w:r w:rsidRPr="00A93F6A">
        <w:rPr>
          <w:rFonts w:ascii="Arial" w:hAnsi="Arial" w:cs="Arial"/>
          <w:spacing w:val="4"/>
          <w:sz w:val="24"/>
          <w:szCs w:val="24"/>
        </w:rPr>
        <w:t>m·s</w:t>
      </w:r>
      <w:proofErr w:type="spellEnd"/>
      <w:r w:rsidRPr="00A93F6A">
        <w:rPr>
          <w:rFonts w:ascii="Arial" w:hAnsi="Arial" w:cs="Arial"/>
          <w:spacing w:val="4"/>
          <w:sz w:val="24"/>
          <w:szCs w:val="24"/>
          <w:vertAlign w:val="superscript"/>
        </w:rPr>
        <w:t>–2</w:t>
      </w:r>
      <w:r w:rsidRPr="00A93F6A">
        <w:rPr>
          <w:rFonts w:ascii="Arial" w:hAnsi="Arial" w:cs="Arial"/>
          <w:spacing w:val="4"/>
          <w:sz w:val="24"/>
          <w:szCs w:val="24"/>
        </w:rPr>
        <w:t>. On supposera que cette accélération était uniquement due à l’attraction gravitationnelle de Mercure.</w:t>
      </w:r>
    </w:p>
    <w:p w14:paraId="5F09CA20" w14:textId="77777777" w:rsidR="002756F6" w:rsidRPr="00A93F6A" w:rsidRDefault="002756F6" w:rsidP="002756F6">
      <w:pPr>
        <w:spacing w:after="0" w:line="240" w:lineRule="auto"/>
        <w:jc w:val="both"/>
        <w:rPr>
          <w:rFonts w:ascii="Arial" w:hAnsi="Arial" w:cs="Arial"/>
          <w:spacing w:val="4"/>
          <w:sz w:val="24"/>
          <w:szCs w:val="24"/>
        </w:rPr>
      </w:pPr>
    </w:p>
    <w:p w14:paraId="159C0C56" w14:textId="2F655692" w:rsidR="002756F6" w:rsidRPr="00A93F6A" w:rsidRDefault="002756F6" w:rsidP="002756F6">
      <w:pPr>
        <w:spacing w:after="0" w:line="240" w:lineRule="auto"/>
        <w:jc w:val="both"/>
        <w:rPr>
          <w:rFonts w:ascii="Arial" w:hAnsi="Arial" w:cs="Arial"/>
          <w:spacing w:val="4"/>
          <w:sz w:val="24"/>
          <w:szCs w:val="24"/>
        </w:rPr>
      </w:pPr>
      <w:r w:rsidRPr="00A93F6A">
        <w:rPr>
          <w:rFonts w:ascii="Arial" w:hAnsi="Arial" w:cs="Arial"/>
          <w:spacing w:val="4"/>
          <w:sz w:val="24"/>
          <w:szCs w:val="24"/>
        </w:rPr>
        <w:t xml:space="preserve">On rappelle l’expression de la force gravitationnelle exercée par un corps A de masse </w:t>
      </w:r>
      <w:r w:rsidRPr="00A93F6A">
        <w:rPr>
          <w:rFonts w:ascii="Arial" w:hAnsi="Arial" w:cs="Arial"/>
          <w:i/>
          <w:iCs/>
          <w:spacing w:val="4"/>
          <w:sz w:val="24"/>
          <w:szCs w:val="24"/>
        </w:rPr>
        <w:t>m</w:t>
      </w:r>
      <w:r w:rsidRPr="00A93F6A">
        <w:rPr>
          <w:rFonts w:ascii="Arial" w:hAnsi="Arial" w:cs="Arial"/>
          <w:spacing w:val="4"/>
          <w:sz w:val="24"/>
          <w:szCs w:val="24"/>
          <w:vertAlign w:val="subscript"/>
        </w:rPr>
        <w:t>A</w:t>
      </w:r>
      <w:r w:rsidRPr="00A93F6A">
        <w:rPr>
          <w:rFonts w:ascii="Arial" w:hAnsi="Arial" w:cs="Arial"/>
          <w:spacing w:val="4"/>
          <w:sz w:val="24"/>
          <w:szCs w:val="24"/>
        </w:rPr>
        <w:t xml:space="preserve"> sur un corps B de masse </w:t>
      </w:r>
      <w:proofErr w:type="spellStart"/>
      <w:r w:rsidRPr="00A93F6A">
        <w:rPr>
          <w:rFonts w:ascii="Arial" w:hAnsi="Arial" w:cs="Arial"/>
          <w:i/>
          <w:iCs/>
          <w:spacing w:val="4"/>
          <w:sz w:val="24"/>
          <w:szCs w:val="24"/>
        </w:rPr>
        <w:t>m</w:t>
      </w:r>
      <w:r w:rsidRPr="00A93F6A">
        <w:rPr>
          <w:rFonts w:ascii="Arial" w:hAnsi="Arial" w:cs="Arial"/>
          <w:spacing w:val="4"/>
          <w:sz w:val="24"/>
          <w:szCs w:val="24"/>
          <w:vertAlign w:val="subscript"/>
        </w:rPr>
        <w:t>B</w:t>
      </w:r>
      <w:proofErr w:type="spellEnd"/>
      <w:r w:rsidRPr="00A93F6A">
        <w:rPr>
          <w:rFonts w:ascii="Arial" w:hAnsi="Arial" w:cs="Arial"/>
          <w:spacing w:val="4"/>
          <w:sz w:val="24"/>
          <w:szCs w:val="24"/>
        </w:rPr>
        <w:t> :</w:t>
      </w:r>
      <w:r w:rsidR="004A3795">
        <w:rPr>
          <w:rFonts w:ascii="Arial" w:hAnsi="Arial" w:cs="Arial"/>
          <w:spacing w:val="4"/>
          <w:sz w:val="24"/>
          <w:szCs w:val="24"/>
        </w:rPr>
        <w:t xml:space="preserve"> </w:t>
      </w:r>
      <w:r w:rsidR="004A3795" w:rsidRPr="004A3795">
        <w:rPr>
          <w:rFonts w:ascii="Arial" w:hAnsi="Arial" w:cs="Arial"/>
          <w:spacing w:val="4"/>
          <w:position w:val="-24"/>
          <w:sz w:val="24"/>
          <w:szCs w:val="24"/>
        </w:rPr>
        <w:object w:dxaOrig="1880" w:dyaOrig="639" w14:anchorId="04C50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pt;height:32pt" o:ole="">
            <v:imagedata r:id="rId6" o:title=""/>
          </v:shape>
          <o:OLEObject Type="Embed" ProgID="Equation.DSMT4" ShapeID="_x0000_i1027" DrawAspect="Content" ObjectID="_1789712790" r:id="rId7"/>
        </w:object>
      </w:r>
      <w:r w:rsidR="004A3795">
        <w:rPr>
          <w:rFonts w:ascii="Arial" w:hAnsi="Arial" w:cs="Arial"/>
          <w:spacing w:val="4"/>
          <w:sz w:val="24"/>
          <w:szCs w:val="24"/>
        </w:rPr>
        <w:t>.</w:t>
      </w:r>
    </w:p>
    <w:p w14:paraId="1E920980" w14:textId="77777777" w:rsidR="002756F6" w:rsidRPr="00A93F6A" w:rsidRDefault="002756F6" w:rsidP="002756F6">
      <w:pPr>
        <w:spacing w:after="0" w:line="240" w:lineRule="auto"/>
        <w:jc w:val="both"/>
        <w:rPr>
          <w:rFonts w:ascii="Arial" w:hAnsi="Arial" w:cs="Arial"/>
          <w:spacing w:val="4"/>
          <w:sz w:val="24"/>
          <w:szCs w:val="24"/>
        </w:rPr>
      </w:pPr>
    </w:p>
    <w:p w14:paraId="63832733" w14:textId="2120C7E5" w:rsidR="002756F6" w:rsidRPr="00A93F6A" w:rsidRDefault="002756F6" w:rsidP="002756F6">
      <w:pPr>
        <w:spacing w:after="0" w:line="240" w:lineRule="auto"/>
        <w:jc w:val="both"/>
        <w:rPr>
          <w:rFonts w:ascii="Arial" w:hAnsi="Arial" w:cs="Arial"/>
          <w:spacing w:val="4"/>
          <w:sz w:val="24"/>
          <w:szCs w:val="24"/>
        </w:rPr>
      </w:pPr>
      <w:r w:rsidRPr="00A93F6A">
        <w:rPr>
          <w:rFonts w:ascii="Arial" w:hAnsi="Arial" w:cs="Arial"/>
          <w:spacing w:val="4"/>
          <w:sz w:val="24"/>
          <w:szCs w:val="24"/>
        </w:rPr>
        <w:t xml:space="preserve">Dans cette expression, </w:t>
      </w:r>
      <w:r w:rsidR="004A3795" w:rsidRPr="004A3795">
        <w:rPr>
          <w:rFonts w:ascii="Arial" w:hAnsi="Arial" w:cs="Arial"/>
          <w:spacing w:val="4"/>
          <w:position w:val="-6"/>
          <w:sz w:val="24"/>
          <w:szCs w:val="24"/>
        </w:rPr>
        <w:object w:dxaOrig="200" w:dyaOrig="340" w14:anchorId="3B5E04F6">
          <v:shape id="_x0000_i1030" type="#_x0000_t75" style="width:10pt;height:17.35pt" o:ole="">
            <v:imagedata r:id="rId8" o:title=""/>
          </v:shape>
          <o:OLEObject Type="Embed" ProgID="Equation.DSMT4" ShapeID="_x0000_i1030" DrawAspect="Content" ObjectID="_1789712791" r:id="rId9"/>
        </w:object>
      </w:r>
      <w:r w:rsidR="004A3795">
        <w:rPr>
          <w:rFonts w:ascii="Arial" w:hAnsi="Arial" w:cs="Arial"/>
          <w:spacing w:val="4"/>
          <w:sz w:val="24"/>
          <w:szCs w:val="24"/>
        </w:rPr>
        <w:t xml:space="preserve"> </w:t>
      </w:r>
      <w:r w:rsidRPr="00A93F6A">
        <w:rPr>
          <w:rFonts w:ascii="Arial" w:hAnsi="Arial" w:cs="Arial"/>
          <w:spacing w:val="4"/>
          <w:sz w:val="24"/>
          <w:szCs w:val="24"/>
        </w:rPr>
        <w:t xml:space="preserve">est un vecteur unitaire orienté de B vers A et </w:t>
      </w:r>
      <w:r w:rsidRPr="00A93F6A">
        <w:rPr>
          <w:rFonts w:ascii="Arial" w:hAnsi="Arial" w:cs="Arial"/>
          <w:i/>
          <w:iCs/>
          <w:spacing w:val="4"/>
          <w:sz w:val="24"/>
          <w:szCs w:val="24"/>
        </w:rPr>
        <w:t>r</w:t>
      </w:r>
      <w:r w:rsidRPr="00A93F6A">
        <w:rPr>
          <w:rFonts w:ascii="Arial" w:hAnsi="Arial" w:cs="Arial"/>
          <w:spacing w:val="4"/>
          <w:sz w:val="24"/>
          <w:szCs w:val="24"/>
        </w:rPr>
        <w:t xml:space="preserve"> représente la distance entre les centres de masse des corps.</w:t>
      </w:r>
    </w:p>
    <w:p w14:paraId="3983B61B" w14:textId="77777777" w:rsidR="002756F6" w:rsidRPr="00A93F6A" w:rsidRDefault="002756F6" w:rsidP="002756F6">
      <w:pPr>
        <w:spacing w:after="0" w:line="240" w:lineRule="auto"/>
        <w:jc w:val="both"/>
        <w:rPr>
          <w:rFonts w:ascii="Arial" w:hAnsi="Arial" w:cs="Arial"/>
          <w:spacing w:val="4"/>
          <w:sz w:val="24"/>
          <w:szCs w:val="24"/>
        </w:rPr>
      </w:pPr>
    </w:p>
    <w:p w14:paraId="0CEDF6D7" w14:textId="77777777" w:rsidR="002756F6" w:rsidRPr="00A93F6A" w:rsidRDefault="002756F6" w:rsidP="002756F6">
      <w:pPr>
        <w:spacing w:after="0" w:line="240" w:lineRule="auto"/>
        <w:jc w:val="both"/>
        <w:rPr>
          <w:rFonts w:ascii="Arial" w:hAnsi="Arial" w:cs="Arial"/>
          <w:spacing w:val="4"/>
          <w:sz w:val="24"/>
          <w:szCs w:val="24"/>
        </w:rPr>
      </w:pPr>
      <w:r w:rsidRPr="00A93F6A">
        <w:rPr>
          <w:rFonts w:ascii="Arial" w:hAnsi="Arial" w:cs="Arial"/>
          <w:spacing w:val="4"/>
          <w:sz w:val="24"/>
          <w:szCs w:val="24"/>
        </w:rPr>
        <w:t xml:space="preserve">Pour les questions suivantes, on pourra noter </w:t>
      </w:r>
      <w:r w:rsidRPr="00A93F6A">
        <w:rPr>
          <w:rFonts w:ascii="Arial" w:hAnsi="Arial" w:cs="Arial"/>
          <w:i/>
          <w:iCs/>
          <w:spacing w:val="4"/>
          <w:sz w:val="24"/>
          <w:szCs w:val="24"/>
        </w:rPr>
        <w:t>m</w:t>
      </w:r>
      <w:r w:rsidRPr="00A93F6A">
        <w:rPr>
          <w:rFonts w:ascii="Arial" w:hAnsi="Arial" w:cs="Arial"/>
          <w:spacing w:val="4"/>
          <w:sz w:val="24"/>
          <w:szCs w:val="24"/>
          <w:vertAlign w:val="subscript"/>
        </w:rPr>
        <w:t>S</w:t>
      </w:r>
      <w:r w:rsidRPr="00A93F6A">
        <w:rPr>
          <w:rFonts w:ascii="Arial" w:hAnsi="Arial" w:cs="Arial"/>
          <w:spacing w:val="4"/>
          <w:sz w:val="24"/>
          <w:szCs w:val="24"/>
        </w:rPr>
        <w:t xml:space="preserve"> la masse de la sonde, </w:t>
      </w:r>
      <w:r w:rsidRPr="00A93F6A">
        <w:rPr>
          <w:rFonts w:ascii="Arial" w:hAnsi="Arial" w:cs="Arial"/>
          <w:i/>
          <w:iCs/>
          <w:spacing w:val="4"/>
          <w:sz w:val="24"/>
          <w:szCs w:val="24"/>
        </w:rPr>
        <w:t>M</w:t>
      </w:r>
      <w:r w:rsidRPr="00A93F6A">
        <w:rPr>
          <w:rFonts w:ascii="Arial" w:hAnsi="Arial" w:cs="Arial"/>
          <w:spacing w:val="4"/>
          <w:sz w:val="24"/>
          <w:szCs w:val="24"/>
        </w:rPr>
        <w:t xml:space="preserve"> la masse de Mercure et </w:t>
      </w:r>
      <w:r w:rsidRPr="00A93F6A">
        <w:rPr>
          <w:rFonts w:ascii="Arial" w:hAnsi="Arial" w:cs="Arial"/>
          <w:i/>
          <w:iCs/>
          <w:spacing w:val="4"/>
          <w:sz w:val="24"/>
          <w:szCs w:val="24"/>
        </w:rPr>
        <w:t>R</w:t>
      </w:r>
      <w:r w:rsidRPr="00A93F6A">
        <w:rPr>
          <w:rFonts w:ascii="Arial" w:hAnsi="Arial" w:cs="Arial"/>
          <w:spacing w:val="4"/>
          <w:sz w:val="24"/>
          <w:szCs w:val="24"/>
          <w:vertAlign w:val="subscript"/>
        </w:rPr>
        <w:t>M</w:t>
      </w:r>
      <w:r w:rsidRPr="00A93F6A">
        <w:rPr>
          <w:rFonts w:ascii="Arial" w:hAnsi="Arial" w:cs="Arial"/>
          <w:spacing w:val="4"/>
          <w:sz w:val="24"/>
          <w:szCs w:val="24"/>
        </w:rPr>
        <w:t xml:space="preserve"> son rayon.</w:t>
      </w:r>
    </w:p>
    <w:p w14:paraId="20233F18" w14:textId="77777777" w:rsidR="002756F6" w:rsidRPr="00A93F6A" w:rsidRDefault="002756F6" w:rsidP="002756F6">
      <w:pPr>
        <w:spacing w:after="0" w:line="240" w:lineRule="auto"/>
        <w:jc w:val="both"/>
        <w:rPr>
          <w:rFonts w:ascii="Arial" w:hAnsi="Arial" w:cs="Arial"/>
          <w:spacing w:val="4"/>
          <w:sz w:val="24"/>
          <w:szCs w:val="24"/>
        </w:rPr>
      </w:pPr>
    </w:p>
    <w:p w14:paraId="03383CE9" w14:textId="77777777" w:rsidR="002756F6" w:rsidRPr="00A93F6A" w:rsidRDefault="002756F6" w:rsidP="002756F6">
      <w:pPr>
        <w:spacing w:after="0" w:line="240" w:lineRule="auto"/>
        <w:jc w:val="both"/>
        <w:rPr>
          <w:rFonts w:ascii="Arial" w:hAnsi="Arial" w:cs="Arial"/>
          <w:spacing w:val="4"/>
          <w:sz w:val="24"/>
          <w:szCs w:val="24"/>
        </w:rPr>
      </w:pPr>
      <w:r w:rsidRPr="00A93F6A">
        <w:rPr>
          <w:rFonts w:ascii="Arial" w:hAnsi="Arial" w:cs="Arial"/>
          <w:spacing w:val="4"/>
          <w:sz w:val="24"/>
          <w:szCs w:val="24"/>
        </w:rPr>
        <w:t xml:space="preserve">La figure 1 représente la sonde MESSENGER (symbolisée par son centre de masse S) se déplaçant sur une portion de sa trajectoire à l’altitude </w:t>
      </w:r>
      <w:r w:rsidRPr="00A93F6A">
        <w:rPr>
          <w:rFonts w:ascii="Arial" w:hAnsi="Arial" w:cs="Arial"/>
          <w:i/>
          <w:iCs/>
          <w:spacing w:val="4"/>
          <w:sz w:val="24"/>
          <w:szCs w:val="24"/>
        </w:rPr>
        <w:t>h</w:t>
      </w:r>
      <w:r w:rsidRPr="00A93F6A">
        <w:rPr>
          <w:rFonts w:ascii="Arial" w:hAnsi="Arial" w:cs="Arial"/>
          <w:spacing w:val="4"/>
          <w:sz w:val="24"/>
          <w:szCs w:val="24"/>
        </w:rPr>
        <w:t>.</w:t>
      </w:r>
    </w:p>
    <w:p w14:paraId="1F856B2C" w14:textId="77777777" w:rsidR="002756F6" w:rsidRPr="00A93F6A" w:rsidRDefault="002756F6" w:rsidP="002756F6">
      <w:pPr>
        <w:spacing w:after="0" w:line="240" w:lineRule="auto"/>
        <w:jc w:val="both"/>
        <w:rPr>
          <w:rFonts w:ascii="Arial" w:hAnsi="Arial" w:cs="Arial"/>
          <w:spacing w:val="4"/>
          <w:sz w:val="24"/>
          <w:szCs w:val="24"/>
        </w:rPr>
      </w:pPr>
    </w:p>
    <w:p w14:paraId="5C6D3720" w14:textId="77777777" w:rsidR="002756F6" w:rsidRPr="00A93F6A" w:rsidRDefault="002756F6" w:rsidP="002756F6">
      <w:pPr>
        <w:spacing w:after="0" w:line="240" w:lineRule="auto"/>
        <w:jc w:val="center"/>
        <w:rPr>
          <w:rFonts w:ascii="Arial" w:hAnsi="Arial" w:cs="Arial"/>
          <w:spacing w:val="4"/>
          <w:sz w:val="24"/>
          <w:szCs w:val="24"/>
        </w:rPr>
      </w:pPr>
      <w:r w:rsidRPr="00A93F6A">
        <w:rPr>
          <w:rFonts w:ascii="Arial" w:hAnsi="Arial" w:cs="Arial"/>
          <w:noProof/>
          <w:spacing w:val="4"/>
          <w:sz w:val="24"/>
          <w:szCs w:val="24"/>
        </w:rPr>
        <w:drawing>
          <wp:inline distT="0" distB="0" distL="0" distR="0" wp14:anchorId="4BDC6157" wp14:editId="608F2E9B">
            <wp:extent cx="2419350" cy="183611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2125" cy="1838220"/>
                    </a:xfrm>
                    <a:prstGeom prst="rect">
                      <a:avLst/>
                    </a:prstGeom>
                    <a:noFill/>
                    <a:ln>
                      <a:noFill/>
                    </a:ln>
                  </pic:spPr>
                </pic:pic>
              </a:graphicData>
            </a:graphic>
          </wp:inline>
        </w:drawing>
      </w:r>
    </w:p>
    <w:p w14:paraId="18E14B77" w14:textId="77777777" w:rsidR="002756F6" w:rsidRPr="00A93F6A" w:rsidRDefault="002756F6" w:rsidP="002756F6">
      <w:pPr>
        <w:spacing w:after="0" w:line="240" w:lineRule="auto"/>
        <w:jc w:val="center"/>
        <w:rPr>
          <w:rFonts w:ascii="Arial" w:hAnsi="Arial" w:cs="Arial"/>
          <w:spacing w:val="4"/>
          <w:sz w:val="24"/>
          <w:szCs w:val="24"/>
        </w:rPr>
      </w:pPr>
      <w:r w:rsidRPr="00A93F6A">
        <w:rPr>
          <w:rFonts w:ascii="Arial" w:hAnsi="Arial" w:cs="Arial"/>
          <w:spacing w:val="4"/>
          <w:sz w:val="24"/>
          <w:szCs w:val="24"/>
        </w:rPr>
        <w:t>Figure 1 : La sonde MESSENGER passant au plus près de Mercure</w:t>
      </w:r>
    </w:p>
    <w:p w14:paraId="64E8A3AF" w14:textId="20EF56CA" w:rsidR="002756F6" w:rsidRPr="00A93F6A" w:rsidRDefault="002756F6" w:rsidP="002756F6">
      <w:pPr>
        <w:spacing w:after="0" w:line="240" w:lineRule="auto"/>
        <w:jc w:val="center"/>
        <w:rPr>
          <w:rFonts w:ascii="Arial" w:hAnsi="Arial" w:cs="Arial"/>
          <w:spacing w:val="4"/>
          <w:sz w:val="24"/>
          <w:szCs w:val="24"/>
        </w:rPr>
      </w:pPr>
      <w:r w:rsidRPr="00A93F6A">
        <w:rPr>
          <w:rFonts w:ascii="Arial" w:hAnsi="Arial" w:cs="Arial"/>
          <w:spacing w:val="4"/>
          <w:sz w:val="24"/>
          <w:szCs w:val="24"/>
        </w:rPr>
        <w:t>(</w:t>
      </w:r>
      <w:proofErr w:type="gramStart"/>
      <w:r w:rsidRPr="00A93F6A">
        <w:rPr>
          <w:rFonts w:ascii="Arial" w:hAnsi="Arial" w:cs="Arial"/>
          <w:spacing w:val="4"/>
          <w:sz w:val="24"/>
          <w:szCs w:val="24"/>
        </w:rPr>
        <w:t>échelle</w:t>
      </w:r>
      <w:proofErr w:type="gramEnd"/>
      <w:r w:rsidRPr="00A93F6A">
        <w:rPr>
          <w:rFonts w:ascii="Arial" w:hAnsi="Arial" w:cs="Arial"/>
          <w:spacing w:val="4"/>
          <w:sz w:val="24"/>
          <w:szCs w:val="24"/>
        </w:rPr>
        <w:t xml:space="preserve"> non respectée)</w:t>
      </w:r>
    </w:p>
    <w:p w14:paraId="765D322E" w14:textId="77777777" w:rsidR="00F81881" w:rsidRPr="00A93F6A" w:rsidRDefault="00F81881" w:rsidP="002756F6">
      <w:pPr>
        <w:spacing w:after="0" w:line="240" w:lineRule="auto"/>
        <w:jc w:val="both"/>
        <w:rPr>
          <w:rFonts w:ascii="Arial" w:hAnsi="Arial" w:cs="Arial"/>
          <w:spacing w:val="4"/>
          <w:sz w:val="24"/>
          <w:szCs w:val="24"/>
        </w:rPr>
      </w:pPr>
    </w:p>
    <w:p w14:paraId="50222525" w14:textId="02AFCB55" w:rsidR="002F27F9" w:rsidRPr="00A93F6A" w:rsidRDefault="002F27F9" w:rsidP="002756F6">
      <w:pPr>
        <w:tabs>
          <w:tab w:val="left" w:pos="284"/>
        </w:tabs>
        <w:spacing w:after="0" w:line="240" w:lineRule="auto"/>
        <w:ind w:left="284" w:hanging="284"/>
        <w:jc w:val="both"/>
        <w:rPr>
          <w:rFonts w:ascii="Arial" w:hAnsi="Arial" w:cs="Arial"/>
          <w:spacing w:val="4"/>
          <w:sz w:val="24"/>
          <w:szCs w:val="24"/>
        </w:rPr>
      </w:pPr>
      <w:r w:rsidRPr="00A93F6A">
        <w:rPr>
          <w:rFonts w:ascii="Arial" w:hAnsi="Arial" w:cs="Arial"/>
          <w:b/>
          <w:bCs/>
          <w:spacing w:val="4"/>
          <w:sz w:val="24"/>
          <w:szCs w:val="24"/>
        </w:rPr>
        <w:t>5.</w:t>
      </w:r>
      <w:r w:rsidR="009C784F" w:rsidRPr="00A93F6A">
        <w:rPr>
          <w:rFonts w:ascii="Arial" w:hAnsi="Arial" w:cs="Arial"/>
          <w:spacing w:val="4"/>
          <w:sz w:val="24"/>
          <w:szCs w:val="24"/>
        </w:rPr>
        <w:tab/>
      </w:r>
      <w:r w:rsidR="002756F6" w:rsidRPr="00A93F6A">
        <w:rPr>
          <w:rFonts w:ascii="Arial" w:hAnsi="Arial" w:cs="Arial"/>
          <w:spacing w:val="4"/>
          <w:sz w:val="24"/>
          <w:szCs w:val="24"/>
        </w:rPr>
        <w:t>Reproduire le schéma de la figure 1 pour le compléter en y faisant apparaître sans souci d’échelle :</w:t>
      </w:r>
    </w:p>
    <w:p w14:paraId="38721A40" w14:textId="77777777" w:rsidR="002756F6" w:rsidRPr="00A93F6A" w:rsidRDefault="002756F6" w:rsidP="002756F6">
      <w:pPr>
        <w:tabs>
          <w:tab w:val="left" w:pos="284"/>
        </w:tabs>
        <w:spacing w:after="0" w:line="240" w:lineRule="auto"/>
        <w:ind w:left="284" w:hanging="284"/>
        <w:jc w:val="both"/>
        <w:rPr>
          <w:rFonts w:ascii="Arial" w:hAnsi="Arial" w:cs="Arial"/>
          <w:spacing w:val="4"/>
          <w:sz w:val="24"/>
          <w:szCs w:val="24"/>
        </w:rPr>
      </w:pPr>
    </w:p>
    <w:p w14:paraId="4756372B" w14:textId="7878ADBC" w:rsidR="002756F6" w:rsidRPr="00A93F6A" w:rsidRDefault="002756F6" w:rsidP="002756F6">
      <w:pPr>
        <w:pStyle w:val="Paragraphedeliste"/>
        <w:numPr>
          <w:ilvl w:val="0"/>
          <w:numId w:val="10"/>
        </w:numPr>
        <w:tabs>
          <w:tab w:val="left" w:pos="567"/>
        </w:tabs>
        <w:spacing w:after="60" w:line="240" w:lineRule="auto"/>
        <w:ind w:left="568" w:hanging="284"/>
        <w:contextualSpacing w:val="0"/>
        <w:jc w:val="both"/>
        <w:rPr>
          <w:rFonts w:ascii="Arial" w:hAnsi="Arial" w:cs="Arial"/>
          <w:spacing w:val="4"/>
          <w:sz w:val="24"/>
          <w:szCs w:val="24"/>
        </w:rPr>
      </w:pPr>
      <w:proofErr w:type="gramStart"/>
      <w:r w:rsidRPr="00A93F6A">
        <w:rPr>
          <w:rFonts w:ascii="Arial" w:hAnsi="Arial" w:cs="Arial"/>
          <w:spacing w:val="4"/>
          <w:sz w:val="24"/>
          <w:szCs w:val="24"/>
        </w:rPr>
        <w:t>les</w:t>
      </w:r>
      <w:proofErr w:type="gramEnd"/>
      <w:r w:rsidRPr="00A93F6A">
        <w:rPr>
          <w:rFonts w:ascii="Arial" w:hAnsi="Arial" w:cs="Arial"/>
          <w:spacing w:val="4"/>
          <w:sz w:val="24"/>
          <w:szCs w:val="24"/>
        </w:rPr>
        <w:t xml:space="preserve"> distances </w:t>
      </w:r>
      <w:r w:rsidRPr="00A93F6A">
        <w:rPr>
          <w:rFonts w:ascii="Arial" w:hAnsi="Arial" w:cs="Arial"/>
          <w:i/>
          <w:iCs/>
          <w:spacing w:val="4"/>
          <w:sz w:val="24"/>
          <w:szCs w:val="24"/>
        </w:rPr>
        <w:t>R</w:t>
      </w:r>
      <w:r w:rsidRPr="00A93F6A">
        <w:rPr>
          <w:rFonts w:ascii="Arial" w:hAnsi="Arial" w:cs="Arial"/>
          <w:spacing w:val="4"/>
          <w:sz w:val="24"/>
          <w:szCs w:val="24"/>
          <w:vertAlign w:val="subscript"/>
        </w:rPr>
        <w:t>M</w:t>
      </w:r>
      <w:r w:rsidRPr="00A93F6A">
        <w:rPr>
          <w:rFonts w:ascii="Arial" w:hAnsi="Arial" w:cs="Arial"/>
          <w:spacing w:val="4"/>
          <w:sz w:val="24"/>
          <w:szCs w:val="24"/>
        </w:rPr>
        <w:t xml:space="preserve">, </w:t>
      </w:r>
      <w:r w:rsidRPr="00A93F6A">
        <w:rPr>
          <w:rFonts w:ascii="Arial" w:hAnsi="Arial" w:cs="Arial"/>
          <w:i/>
          <w:iCs/>
          <w:spacing w:val="4"/>
          <w:sz w:val="24"/>
          <w:szCs w:val="24"/>
        </w:rPr>
        <w:t>h</w:t>
      </w:r>
      <w:r w:rsidRPr="00A93F6A">
        <w:rPr>
          <w:rFonts w:ascii="Arial" w:hAnsi="Arial" w:cs="Arial"/>
          <w:spacing w:val="4"/>
          <w:sz w:val="24"/>
          <w:szCs w:val="24"/>
        </w:rPr>
        <w:t xml:space="preserve"> et </w:t>
      </w:r>
      <w:r w:rsidRPr="00A93F6A">
        <w:rPr>
          <w:rFonts w:ascii="Arial" w:hAnsi="Arial" w:cs="Arial"/>
          <w:i/>
          <w:iCs/>
          <w:spacing w:val="4"/>
          <w:sz w:val="24"/>
          <w:szCs w:val="24"/>
        </w:rPr>
        <w:t>r</w:t>
      </w:r>
      <w:r w:rsidR="00A93F6A">
        <w:rPr>
          <w:rFonts w:ascii="Arial" w:hAnsi="Arial" w:cs="Arial"/>
          <w:spacing w:val="4"/>
          <w:sz w:val="24"/>
          <w:szCs w:val="24"/>
        </w:rPr>
        <w:t> ;</w:t>
      </w:r>
    </w:p>
    <w:p w14:paraId="518F38BF" w14:textId="3C908561" w:rsidR="002756F6" w:rsidRPr="00A93F6A" w:rsidRDefault="002756F6" w:rsidP="002756F6">
      <w:pPr>
        <w:pStyle w:val="Paragraphedeliste"/>
        <w:numPr>
          <w:ilvl w:val="0"/>
          <w:numId w:val="10"/>
        </w:numPr>
        <w:tabs>
          <w:tab w:val="left" w:pos="567"/>
        </w:tabs>
        <w:spacing w:after="60" w:line="240" w:lineRule="auto"/>
        <w:ind w:left="568" w:hanging="284"/>
        <w:contextualSpacing w:val="0"/>
        <w:jc w:val="both"/>
        <w:rPr>
          <w:rFonts w:ascii="Arial" w:hAnsi="Arial" w:cs="Arial"/>
          <w:spacing w:val="4"/>
          <w:sz w:val="24"/>
          <w:szCs w:val="24"/>
        </w:rPr>
      </w:pPr>
      <w:proofErr w:type="gramStart"/>
      <w:r w:rsidRPr="00A93F6A">
        <w:rPr>
          <w:rFonts w:ascii="Arial" w:hAnsi="Arial" w:cs="Arial"/>
          <w:spacing w:val="4"/>
          <w:sz w:val="24"/>
          <w:szCs w:val="24"/>
        </w:rPr>
        <w:t>le</w:t>
      </w:r>
      <w:proofErr w:type="gramEnd"/>
      <w:r w:rsidRPr="00A93F6A">
        <w:rPr>
          <w:rFonts w:ascii="Arial" w:hAnsi="Arial" w:cs="Arial"/>
          <w:spacing w:val="4"/>
          <w:sz w:val="24"/>
          <w:szCs w:val="24"/>
        </w:rPr>
        <w:t xml:space="preserve"> vecteur force gravitationnelle exercée par Mercure sur la sonde </w:t>
      </w:r>
      <m:oMath>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m:rPr>
                    <m:nor/>
                  </m:rPr>
                  <w:rPr>
                    <w:rFonts w:ascii="Arial" w:hAnsi="Arial" w:cs="Arial"/>
                    <w:i/>
                    <w:spacing w:val="4"/>
                    <w:sz w:val="24"/>
                    <w:szCs w:val="24"/>
                  </w:rPr>
                  <m:t>F</m:t>
                </m:r>
              </m:e>
              <m:sub>
                <m:r>
                  <m:rPr>
                    <m:nor/>
                  </m:rPr>
                  <w:rPr>
                    <w:rFonts w:ascii="Arial" w:hAnsi="Arial" w:cs="Arial"/>
                    <w:i/>
                    <w:spacing w:val="4"/>
                    <w:sz w:val="24"/>
                    <w:szCs w:val="24"/>
                  </w:rPr>
                  <m:t>M/S</m:t>
                </m:r>
              </m:sub>
            </m:sSub>
          </m:e>
        </m:acc>
      </m:oMath>
      <w:r w:rsidR="00A93F6A">
        <w:rPr>
          <w:rFonts w:ascii="Arial" w:hAnsi="Arial" w:cs="Arial"/>
          <w:spacing w:val="4"/>
          <w:sz w:val="24"/>
          <w:szCs w:val="24"/>
        </w:rPr>
        <w:t> ;</w:t>
      </w:r>
    </w:p>
    <w:p w14:paraId="7E80E634" w14:textId="53820843" w:rsidR="002756F6" w:rsidRPr="00A93F6A" w:rsidRDefault="002756F6" w:rsidP="002756F6">
      <w:pPr>
        <w:pStyle w:val="Paragraphedeliste"/>
        <w:numPr>
          <w:ilvl w:val="0"/>
          <w:numId w:val="10"/>
        </w:numPr>
        <w:tabs>
          <w:tab w:val="left" w:pos="567"/>
        </w:tabs>
        <w:spacing w:after="60" w:line="240" w:lineRule="auto"/>
        <w:ind w:left="568" w:hanging="284"/>
        <w:contextualSpacing w:val="0"/>
        <w:jc w:val="both"/>
        <w:rPr>
          <w:rFonts w:ascii="Arial" w:hAnsi="Arial" w:cs="Arial"/>
          <w:spacing w:val="4"/>
          <w:sz w:val="24"/>
          <w:szCs w:val="24"/>
        </w:rPr>
      </w:pPr>
      <w:proofErr w:type="gramStart"/>
      <w:r w:rsidRPr="00A93F6A">
        <w:rPr>
          <w:rFonts w:ascii="Arial" w:hAnsi="Arial" w:cs="Arial"/>
          <w:spacing w:val="4"/>
          <w:sz w:val="24"/>
          <w:szCs w:val="24"/>
        </w:rPr>
        <w:t>le</w:t>
      </w:r>
      <w:proofErr w:type="gramEnd"/>
      <w:r w:rsidRPr="00A93F6A">
        <w:rPr>
          <w:rFonts w:ascii="Arial" w:hAnsi="Arial" w:cs="Arial"/>
          <w:spacing w:val="4"/>
          <w:sz w:val="24"/>
          <w:szCs w:val="24"/>
        </w:rPr>
        <w:t xml:space="preserve"> vecteur vitesse </w:t>
      </w:r>
      <m:oMath>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m:rPr>
                    <m:nor/>
                  </m:rPr>
                  <w:rPr>
                    <w:rFonts w:ascii="Arial" w:hAnsi="Arial" w:cs="Arial"/>
                    <w:i/>
                    <w:spacing w:val="4"/>
                    <w:sz w:val="24"/>
                    <w:szCs w:val="24"/>
                  </w:rPr>
                  <m:t>v</m:t>
                </m:r>
              </m:e>
              <m:sub>
                <m:r>
                  <m:rPr>
                    <m:nor/>
                  </m:rPr>
                  <w:rPr>
                    <w:rFonts w:ascii="Arial" w:hAnsi="Arial" w:cs="Arial"/>
                    <w:i/>
                    <w:spacing w:val="4"/>
                    <w:sz w:val="24"/>
                    <w:szCs w:val="24"/>
                  </w:rPr>
                  <m:t>S</m:t>
                </m:r>
              </m:sub>
            </m:sSub>
          </m:e>
        </m:acc>
      </m:oMath>
      <w:r w:rsidRPr="00A93F6A">
        <w:rPr>
          <w:rFonts w:ascii="Arial" w:hAnsi="Arial" w:cs="Arial"/>
          <w:spacing w:val="4"/>
          <w:sz w:val="24"/>
          <w:szCs w:val="24"/>
        </w:rPr>
        <w:t xml:space="preserve"> de la sonde ;</w:t>
      </w:r>
    </w:p>
    <w:p w14:paraId="320C4B88" w14:textId="3308A1A2" w:rsidR="002756F6" w:rsidRPr="00A93F6A" w:rsidRDefault="002756F6" w:rsidP="002756F6">
      <w:pPr>
        <w:pStyle w:val="Paragraphedeliste"/>
        <w:numPr>
          <w:ilvl w:val="0"/>
          <w:numId w:val="10"/>
        </w:numPr>
        <w:tabs>
          <w:tab w:val="left" w:pos="567"/>
        </w:tabs>
        <w:spacing w:after="0" w:line="240" w:lineRule="auto"/>
        <w:ind w:left="567" w:hanging="283"/>
        <w:contextualSpacing w:val="0"/>
        <w:jc w:val="both"/>
        <w:rPr>
          <w:rFonts w:ascii="Arial" w:hAnsi="Arial" w:cs="Arial"/>
          <w:spacing w:val="4"/>
          <w:sz w:val="24"/>
          <w:szCs w:val="24"/>
        </w:rPr>
      </w:pPr>
      <w:proofErr w:type="gramStart"/>
      <w:r w:rsidRPr="00A93F6A">
        <w:rPr>
          <w:rFonts w:ascii="Arial" w:hAnsi="Arial" w:cs="Arial"/>
          <w:spacing w:val="4"/>
          <w:sz w:val="24"/>
          <w:szCs w:val="24"/>
        </w:rPr>
        <w:t>le</w:t>
      </w:r>
      <w:proofErr w:type="gramEnd"/>
      <w:r w:rsidRPr="00A93F6A">
        <w:rPr>
          <w:rFonts w:ascii="Arial" w:hAnsi="Arial" w:cs="Arial"/>
          <w:spacing w:val="4"/>
          <w:sz w:val="24"/>
          <w:szCs w:val="24"/>
        </w:rPr>
        <w:t xml:space="preserve"> vecteur accélération </w:t>
      </w:r>
      <m:oMath>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m:rPr>
                    <m:nor/>
                  </m:rPr>
                  <w:rPr>
                    <w:rFonts w:ascii="Arial" w:hAnsi="Arial" w:cs="Arial"/>
                    <w:i/>
                    <w:spacing w:val="4"/>
                    <w:sz w:val="24"/>
                    <w:szCs w:val="24"/>
                  </w:rPr>
                  <m:t>a</m:t>
                </m:r>
              </m:e>
              <m:sub>
                <m:r>
                  <m:rPr>
                    <m:nor/>
                  </m:rPr>
                  <w:rPr>
                    <w:rFonts w:ascii="Arial" w:hAnsi="Arial" w:cs="Arial"/>
                    <w:i/>
                    <w:spacing w:val="4"/>
                    <w:sz w:val="24"/>
                    <w:szCs w:val="24"/>
                  </w:rPr>
                  <m:t>S</m:t>
                </m:r>
              </m:sub>
            </m:sSub>
          </m:e>
        </m:acc>
      </m:oMath>
      <w:r w:rsidR="00A93F6A">
        <w:rPr>
          <w:rFonts w:ascii="Arial" w:hAnsi="Arial" w:cs="Arial"/>
          <w:spacing w:val="4"/>
          <w:sz w:val="24"/>
          <w:szCs w:val="24"/>
        </w:rPr>
        <w:t xml:space="preserve"> d</w:t>
      </w:r>
      <w:r w:rsidRPr="00A93F6A">
        <w:rPr>
          <w:rFonts w:ascii="Arial" w:hAnsi="Arial" w:cs="Arial"/>
          <w:spacing w:val="4"/>
          <w:sz w:val="24"/>
          <w:szCs w:val="24"/>
        </w:rPr>
        <w:t>e la sonde.</w:t>
      </w:r>
    </w:p>
    <w:p w14:paraId="431D5BCF" w14:textId="77777777" w:rsidR="009C784F" w:rsidRPr="00A93F6A" w:rsidRDefault="009C784F" w:rsidP="002756F6">
      <w:pPr>
        <w:tabs>
          <w:tab w:val="left" w:pos="284"/>
        </w:tabs>
        <w:spacing w:after="0" w:line="240" w:lineRule="auto"/>
        <w:ind w:left="284" w:hanging="284"/>
        <w:jc w:val="both"/>
        <w:rPr>
          <w:rFonts w:ascii="Arial" w:hAnsi="Arial" w:cs="Arial"/>
          <w:spacing w:val="4"/>
          <w:sz w:val="24"/>
          <w:szCs w:val="24"/>
        </w:rPr>
      </w:pPr>
    </w:p>
    <w:p w14:paraId="0C4ED208" w14:textId="6EA335F3" w:rsidR="002F27F9" w:rsidRPr="00A93F6A" w:rsidRDefault="002F27F9" w:rsidP="002756F6">
      <w:pPr>
        <w:tabs>
          <w:tab w:val="left" w:pos="284"/>
        </w:tabs>
        <w:spacing w:after="0" w:line="240" w:lineRule="auto"/>
        <w:ind w:left="284" w:hanging="284"/>
        <w:jc w:val="both"/>
        <w:rPr>
          <w:rFonts w:ascii="Arial" w:hAnsi="Arial" w:cs="Arial"/>
          <w:spacing w:val="4"/>
          <w:sz w:val="24"/>
          <w:szCs w:val="24"/>
        </w:rPr>
      </w:pPr>
      <w:r w:rsidRPr="00A93F6A">
        <w:rPr>
          <w:rFonts w:ascii="Arial" w:hAnsi="Arial" w:cs="Arial"/>
          <w:b/>
          <w:bCs/>
          <w:spacing w:val="4"/>
          <w:sz w:val="24"/>
          <w:szCs w:val="24"/>
        </w:rPr>
        <w:t>6.</w:t>
      </w:r>
      <w:r w:rsidR="009C784F" w:rsidRPr="00A93F6A">
        <w:rPr>
          <w:rFonts w:ascii="Arial" w:hAnsi="Arial" w:cs="Arial"/>
          <w:spacing w:val="4"/>
          <w:sz w:val="24"/>
          <w:szCs w:val="24"/>
        </w:rPr>
        <w:tab/>
      </w:r>
      <w:r w:rsidR="002756F6" w:rsidRPr="00A93F6A">
        <w:rPr>
          <w:rFonts w:ascii="Arial" w:hAnsi="Arial" w:cs="Arial"/>
          <w:spacing w:val="4"/>
          <w:sz w:val="24"/>
          <w:szCs w:val="24"/>
        </w:rPr>
        <w:t xml:space="preserve">Énoncer la deuxième loi de Newton, puis l’appliquer au système MESSENGER dans le référentiel </w:t>
      </w:r>
      <w:proofErr w:type="spellStart"/>
      <w:r w:rsidR="002756F6" w:rsidRPr="00A93F6A">
        <w:rPr>
          <w:rFonts w:ascii="Arial" w:hAnsi="Arial" w:cs="Arial"/>
          <w:spacing w:val="4"/>
          <w:sz w:val="24"/>
          <w:szCs w:val="24"/>
        </w:rPr>
        <w:t>mercurocentrique</w:t>
      </w:r>
      <w:proofErr w:type="spellEnd"/>
      <w:r w:rsidR="002756F6" w:rsidRPr="00A93F6A">
        <w:rPr>
          <w:rFonts w:ascii="Arial" w:hAnsi="Arial" w:cs="Arial"/>
          <w:spacing w:val="4"/>
          <w:sz w:val="24"/>
          <w:szCs w:val="24"/>
        </w:rPr>
        <w:t xml:space="preserve"> considéré comme galiléen. En déduire l’expression du vecteur accélération </w:t>
      </w:r>
      <m:oMath>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m:rPr>
                    <m:nor/>
                  </m:rPr>
                  <w:rPr>
                    <w:rFonts w:ascii="Arial" w:hAnsi="Arial" w:cs="Arial"/>
                    <w:i/>
                    <w:spacing w:val="4"/>
                    <w:sz w:val="24"/>
                    <w:szCs w:val="24"/>
                  </w:rPr>
                  <m:t>a</m:t>
                </m:r>
              </m:e>
              <m:sub>
                <m:r>
                  <m:rPr>
                    <m:nor/>
                  </m:rPr>
                  <w:rPr>
                    <w:rFonts w:ascii="Arial" w:hAnsi="Arial" w:cs="Arial"/>
                    <w:i/>
                    <w:spacing w:val="4"/>
                    <w:sz w:val="24"/>
                    <w:szCs w:val="24"/>
                  </w:rPr>
                  <m:t>S</m:t>
                </m:r>
              </m:sub>
            </m:sSub>
          </m:e>
        </m:acc>
      </m:oMath>
      <w:r w:rsidR="00A93F6A">
        <w:rPr>
          <w:rFonts w:ascii="Arial" w:hAnsi="Arial" w:cs="Arial"/>
          <w:spacing w:val="4"/>
          <w:sz w:val="24"/>
          <w:szCs w:val="24"/>
        </w:rPr>
        <w:t xml:space="preserve"> d</w:t>
      </w:r>
      <w:r w:rsidR="002756F6" w:rsidRPr="00A93F6A">
        <w:rPr>
          <w:rFonts w:ascii="Arial" w:hAnsi="Arial" w:cs="Arial"/>
          <w:spacing w:val="4"/>
          <w:sz w:val="24"/>
          <w:szCs w:val="24"/>
        </w:rPr>
        <w:t>e la sonde.</w:t>
      </w:r>
    </w:p>
    <w:p w14:paraId="2DBBFE08" w14:textId="1901F8F1" w:rsidR="0087301A" w:rsidRPr="00A93F6A" w:rsidRDefault="0087301A" w:rsidP="002756F6">
      <w:pPr>
        <w:spacing w:after="0" w:line="240" w:lineRule="auto"/>
        <w:jc w:val="both"/>
        <w:rPr>
          <w:rFonts w:ascii="Arial" w:hAnsi="Arial" w:cs="Arial"/>
          <w:spacing w:val="4"/>
          <w:sz w:val="24"/>
          <w:szCs w:val="24"/>
        </w:rPr>
      </w:pPr>
    </w:p>
    <w:p w14:paraId="6D6480DE" w14:textId="77777777" w:rsidR="00603F7B" w:rsidRDefault="00603F7B" w:rsidP="002756F6">
      <w:pPr>
        <w:spacing w:after="0" w:line="240" w:lineRule="auto"/>
        <w:jc w:val="both"/>
        <w:rPr>
          <w:rFonts w:ascii="Arial" w:hAnsi="Arial" w:cs="Arial"/>
          <w:b/>
          <w:bCs/>
          <w:sz w:val="24"/>
          <w:szCs w:val="24"/>
        </w:rPr>
      </w:pPr>
      <w:r>
        <w:rPr>
          <w:rFonts w:ascii="Arial" w:hAnsi="Arial" w:cs="Arial"/>
          <w:b/>
          <w:bCs/>
          <w:sz w:val="24"/>
          <w:szCs w:val="24"/>
        </w:rPr>
        <w:br w:type="page"/>
      </w:r>
    </w:p>
    <w:p w14:paraId="5F94F05C" w14:textId="20EB3E7F" w:rsidR="002F27F9" w:rsidRPr="00A93F6A" w:rsidRDefault="002F27F9" w:rsidP="002756F6">
      <w:pPr>
        <w:tabs>
          <w:tab w:val="left" w:pos="284"/>
        </w:tabs>
        <w:spacing w:after="0" w:line="240" w:lineRule="auto"/>
        <w:ind w:left="284" w:hanging="284"/>
        <w:jc w:val="both"/>
        <w:rPr>
          <w:rFonts w:ascii="Arial" w:hAnsi="Arial" w:cs="Arial"/>
          <w:spacing w:val="4"/>
          <w:sz w:val="24"/>
          <w:szCs w:val="24"/>
        </w:rPr>
      </w:pPr>
      <w:r w:rsidRPr="00A93F6A">
        <w:rPr>
          <w:rFonts w:ascii="Arial" w:hAnsi="Arial" w:cs="Arial"/>
          <w:b/>
          <w:bCs/>
          <w:spacing w:val="4"/>
          <w:sz w:val="24"/>
          <w:szCs w:val="24"/>
        </w:rPr>
        <w:lastRenderedPageBreak/>
        <w:t>7.</w:t>
      </w:r>
      <w:r w:rsidR="00134DCE" w:rsidRPr="00A93F6A">
        <w:rPr>
          <w:rFonts w:ascii="Arial" w:hAnsi="Arial" w:cs="Arial"/>
          <w:spacing w:val="4"/>
          <w:sz w:val="24"/>
          <w:szCs w:val="24"/>
        </w:rPr>
        <w:tab/>
      </w:r>
      <w:r w:rsidR="00A93F6A" w:rsidRPr="00A93F6A">
        <w:rPr>
          <w:rFonts w:ascii="Arial" w:hAnsi="Arial" w:cs="Arial"/>
          <w:spacing w:val="4"/>
          <w:sz w:val="24"/>
          <w:szCs w:val="24"/>
        </w:rPr>
        <w:t xml:space="preserve">À l’aide des données utiles, montrer que la valeur de l’accélération mesurée à l’altitude </w:t>
      </w:r>
      <w:r w:rsidR="00A93F6A" w:rsidRPr="00A93F6A">
        <w:rPr>
          <w:rFonts w:ascii="Arial" w:hAnsi="Arial" w:cs="Arial"/>
          <w:i/>
          <w:iCs/>
          <w:spacing w:val="4"/>
          <w:sz w:val="24"/>
          <w:szCs w:val="24"/>
        </w:rPr>
        <w:t>h</w:t>
      </w:r>
      <w:r w:rsidR="00A93F6A" w:rsidRPr="00A93F6A">
        <w:rPr>
          <w:rFonts w:ascii="Arial" w:hAnsi="Arial" w:cs="Arial"/>
          <w:spacing w:val="4"/>
          <w:sz w:val="24"/>
          <w:szCs w:val="24"/>
        </w:rPr>
        <w:t xml:space="preserve"> permet d’attribuer à la planète Mercure une masse </w:t>
      </w:r>
      <w:r w:rsidR="00A93F6A" w:rsidRPr="00A93F6A">
        <w:rPr>
          <w:rFonts w:ascii="Arial" w:hAnsi="Arial" w:cs="Arial"/>
          <w:i/>
          <w:iCs/>
          <w:spacing w:val="4"/>
          <w:sz w:val="24"/>
          <w:szCs w:val="24"/>
        </w:rPr>
        <w:t>M</w:t>
      </w:r>
      <w:r w:rsidR="00A93F6A" w:rsidRPr="00A93F6A">
        <w:rPr>
          <w:rFonts w:ascii="Arial" w:hAnsi="Arial" w:cs="Arial"/>
          <w:spacing w:val="4"/>
          <w:sz w:val="24"/>
          <w:szCs w:val="24"/>
        </w:rPr>
        <w:t xml:space="preserve"> égale à 3,29×10</w:t>
      </w:r>
      <w:r w:rsidR="00A93F6A" w:rsidRPr="00A93F6A">
        <w:rPr>
          <w:rFonts w:ascii="Arial" w:hAnsi="Arial" w:cs="Arial"/>
          <w:spacing w:val="4"/>
          <w:sz w:val="24"/>
          <w:szCs w:val="24"/>
          <w:vertAlign w:val="superscript"/>
        </w:rPr>
        <w:t>23</w:t>
      </w:r>
      <w:r w:rsidR="00A93F6A" w:rsidRPr="00A93F6A">
        <w:rPr>
          <w:rFonts w:ascii="Arial" w:hAnsi="Arial" w:cs="Arial"/>
          <w:spacing w:val="4"/>
          <w:sz w:val="24"/>
          <w:szCs w:val="24"/>
        </w:rPr>
        <w:t xml:space="preserve"> kg.</w:t>
      </w:r>
    </w:p>
    <w:p w14:paraId="4C617E7D" w14:textId="77777777" w:rsidR="00134DCE" w:rsidRPr="00A93F6A" w:rsidRDefault="00134DCE" w:rsidP="002756F6">
      <w:pPr>
        <w:spacing w:after="0" w:line="240" w:lineRule="auto"/>
        <w:jc w:val="both"/>
        <w:rPr>
          <w:rFonts w:ascii="Arial" w:hAnsi="Arial" w:cs="Arial"/>
          <w:spacing w:val="4"/>
          <w:sz w:val="24"/>
          <w:szCs w:val="24"/>
        </w:rPr>
      </w:pPr>
    </w:p>
    <w:p w14:paraId="4B591780" w14:textId="53FE0632" w:rsidR="00A93F6A" w:rsidRPr="00A93F6A" w:rsidRDefault="00A93F6A" w:rsidP="00A93F6A">
      <w:pPr>
        <w:spacing w:after="0" w:line="240" w:lineRule="auto"/>
        <w:jc w:val="both"/>
        <w:rPr>
          <w:rFonts w:ascii="Arial" w:hAnsi="Arial" w:cs="Arial"/>
          <w:spacing w:val="4"/>
          <w:sz w:val="24"/>
          <w:szCs w:val="24"/>
        </w:rPr>
      </w:pPr>
      <w:r w:rsidRPr="00A93F6A">
        <w:rPr>
          <w:rFonts w:ascii="Arial" w:hAnsi="Arial" w:cs="Arial"/>
          <w:spacing w:val="4"/>
          <w:sz w:val="24"/>
          <w:szCs w:val="24"/>
        </w:rPr>
        <w:t xml:space="preserve">Ses lois de la gravitation et du mouvement ont permis à Newton d’établir l’expression de la constante de Kepler pour tout corps de masse </w:t>
      </w:r>
      <w:r w:rsidRPr="00A93F6A">
        <w:rPr>
          <w:rFonts w:ascii="Arial" w:hAnsi="Arial" w:cs="Arial"/>
          <w:i/>
          <w:iCs/>
          <w:spacing w:val="4"/>
          <w:sz w:val="24"/>
          <w:szCs w:val="24"/>
        </w:rPr>
        <w:t>m</w:t>
      </w:r>
      <w:r w:rsidRPr="00A93F6A">
        <w:rPr>
          <w:rFonts w:ascii="Arial" w:hAnsi="Arial" w:cs="Arial"/>
          <w:spacing w:val="4"/>
          <w:sz w:val="24"/>
          <w:szCs w:val="24"/>
        </w:rPr>
        <w:t xml:space="preserve"> orbitant autour d’un astre attracteur de masse </w:t>
      </w:r>
      <w:r w:rsidRPr="00A93F6A">
        <w:rPr>
          <w:rFonts w:ascii="Arial" w:hAnsi="Arial" w:cs="Arial"/>
          <w:i/>
          <w:iCs/>
          <w:spacing w:val="4"/>
          <w:sz w:val="24"/>
          <w:szCs w:val="24"/>
        </w:rPr>
        <w:t>M</w:t>
      </w:r>
      <w:r w:rsidRPr="00A93F6A">
        <w:rPr>
          <w:rFonts w:ascii="Arial" w:hAnsi="Arial" w:cs="Arial"/>
          <w:spacing w:val="4"/>
          <w:sz w:val="24"/>
          <w:szCs w:val="24"/>
        </w:rPr>
        <w:t xml:space="preserve"> (très supérieure à </w:t>
      </w:r>
      <w:r w:rsidRPr="00A93F6A">
        <w:rPr>
          <w:rFonts w:ascii="Arial" w:hAnsi="Arial" w:cs="Arial"/>
          <w:i/>
          <w:iCs/>
          <w:spacing w:val="4"/>
          <w:sz w:val="24"/>
          <w:szCs w:val="24"/>
        </w:rPr>
        <w:t>m</w:t>
      </w:r>
      <w:r w:rsidRPr="00A93F6A">
        <w:rPr>
          <w:rFonts w:ascii="Arial" w:hAnsi="Arial" w:cs="Arial"/>
          <w:spacing w:val="4"/>
          <w:sz w:val="24"/>
          <w:szCs w:val="24"/>
        </w:rPr>
        <w:t>) :</w:t>
      </w:r>
      <w:r>
        <w:rPr>
          <w:rFonts w:ascii="Arial" w:hAnsi="Arial" w:cs="Arial"/>
          <w:spacing w:val="4"/>
          <w:sz w:val="24"/>
          <w:szCs w:val="24"/>
        </w:rPr>
        <w:t xml:space="preserve"> </w:t>
      </w:r>
      <m:oMath>
        <m:r>
          <m:rPr>
            <m:nor/>
          </m:rPr>
          <w:rPr>
            <w:rFonts w:ascii="Arial" w:hAnsi="Arial" w:cs="Arial"/>
            <w:i/>
            <w:iCs/>
            <w:spacing w:val="4"/>
            <w:sz w:val="24"/>
            <w:szCs w:val="24"/>
          </w:rPr>
          <m:t>k</m:t>
        </m:r>
        <m:r>
          <m:rPr>
            <m:nor/>
          </m:rPr>
          <w:rPr>
            <w:rFonts w:ascii="Cambria Math" w:hAnsi="Arial" w:cs="Arial"/>
            <w:i/>
            <w:iCs/>
            <w:spacing w:val="4"/>
            <w:sz w:val="24"/>
            <w:szCs w:val="24"/>
          </w:rPr>
          <m:t xml:space="preserve"> </m:t>
        </m:r>
        <m:r>
          <m:rPr>
            <m:nor/>
          </m:rPr>
          <w:rPr>
            <w:rFonts w:ascii="Arial" w:hAnsi="Arial" w:cs="Arial"/>
            <w:i/>
            <w:iCs/>
            <w:spacing w:val="4"/>
            <w:sz w:val="24"/>
            <w:szCs w:val="24"/>
          </w:rPr>
          <m:t>=</m:t>
        </m:r>
        <m:r>
          <m:rPr>
            <m:nor/>
          </m:rPr>
          <w:rPr>
            <w:rFonts w:ascii="Cambria Math" w:hAnsi="Arial" w:cs="Arial"/>
            <w:i/>
            <w:iCs/>
            <w:spacing w:val="4"/>
            <w:sz w:val="24"/>
            <w:szCs w:val="24"/>
          </w:rPr>
          <m:t xml:space="preserve"> </m:t>
        </m:r>
        <m:f>
          <m:fPr>
            <m:ctrlPr>
              <w:rPr>
                <w:rFonts w:ascii="Cambria Math" w:hAnsi="Cambria Math" w:cs="Arial"/>
                <w:i/>
                <w:iCs/>
                <w:spacing w:val="4"/>
                <w:sz w:val="24"/>
                <w:szCs w:val="24"/>
              </w:rPr>
            </m:ctrlPr>
          </m:fPr>
          <m:num>
            <m:r>
              <m:rPr>
                <m:nor/>
              </m:rPr>
              <w:rPr>
                <w:rFonts w:ascii="Arial" w:hAnsi="Arial" w:cs="Arial"/>
                <w:i/>
                <w:iCs/>
                <w:spacing w:val="4"/>
                <w:sz w:val="24"/>
                <w:szCs w:val="24"/>
              </w:rPr>
              <m:t>4</m:t>
            </m:r>
            <m:sSup>
              <m:sSupPr>
                <m:ctrlPr>
                  <w:rPr>
                    <w:rFonts w:ascii="Cambria Math" w:hAnsi="Cambria Math" w:cs="Arial"/>
                    <w:i/>
                    <w:iCs/>
                    <w:spacing w:val="4"/>
                    <w:sz w:val="24"/>
                    <w:szCs w:val="24"/>
                  </w:rPr>
                </m:ctrlPr>
              </m:sSupPr>
              <m:e>
                <m:r>
                  <m:rPr>
                    <m:nor/>
                  </m:rPr>
                  <w:rPr>
                    <w:rFonts w:ascii="Arial" w:hAnsi="Arial" w:cs="Arial"/>
                    <w:i/>
                    <w:iCs/>
                    <w:spacing w:val="4"/>
                    <w:sz w:val="24"/>
                    <w:szCs w:val="24"/>
                  </w:rPr>
                  <m:t>π</m:t>
                </m:r>
              </m:e>
              <m:sup>
                <m:r>
                  <m:rPr>
                    <m:nor/>
                  </m:rPr>
                  <w:rPr>
                    <w:rFonts w:ascii="Arial" w:hAnsi="Arial" w:cs="Arial"/>
                    <w:i/>
                    <w:iCs/>
                    <w:spacing w:val="4"/>
                    <w:sz w:val="24"/>
                    <w:szCs w:val="24"/>
                  </w:rPr>
                  <m:t>2</m:t>
                </m:r>
              </m:sup>
            </m:sSup>
          </m:num>
          <m:den>
            <m:r>
              <m:rPr>
                <m:nor/>
              </m:rPr>
              <w:rPr>
                <w:rFonts w:ascii="Arial" w:hAnsi="Arial" w:cs="Arial"/>
                <w:i/>
                <w:iCs/>
                <w:spacing w:val="4"/>
                <w:sz w:val="24"/>
                <w:szCs w:val="24"/>
              </w:rPr>
              <m:t>G∙M</m:t>
            </m:r>
          </m:den>
        </m:f>
      </m:oMath>
      <w:r>
        <w:rPr>
          <w:rFonts w:ascii="Arial" w:eastAsiaTheme="minorEastAsia" w:hAnsi="Arial" w:cs="Arial"/>
          <w:spacing w:val="4"/>
          <w:sz w:val="24"/>
          <w:szCs w:val="24"/>
        </w:rPr>
        <w:t>.</w:t>
      </w:r>
    </w:p>
    <w:p w14:paraId="0E2194E6" w14:textId="77777777" w:rsidR="00134DCE" w:rsidRPr="00A93F6A" w:rsidRDefault="00134DCE" w:rsidP="002756F6">
      <w:pPr>
        <w:spacing w:after="0" w:line="240" w:lineRule="auto"/>
        <w:jc w:val="both"/>
        <w:rPr>
          <w:rFonts w:ascii="Arial" w:hAnsi="Arial" w:cs="Arial"/>
          <w:spacing w:val="4"/>
          <w:sz w:val="24"/>
          <w:szCs w:val="24"/>
        </w:rPr>
      </w:pPr>
    </w:p>
    <w:p w14:paraId="6FDB05CD" w14:textId="3DD61A14" w:rsidR="003D41E2" w:rsidRPr="00A93F6A" w:rsidRDefault="002F27F9" w:rsidP="002756F6">
      <w:pPr>
        <w:tabs>
          <w:tab w:val="left" w:pos="284"/>
        </w:tabs>
        <w:spacing w:after="0" w:line="240" w:lineRule="auto"/>
        <w:ind w:left="284" w:hanging="284"/>
        <w:jc w:val="both"/>
        <w:rPr>
          <w:rFonts w:ascii="Arial" w:hAnsi="Arial" w:cs="Arial"/>
          <w:spacing w:val="4"/>
          <w:sz w:val="24"/>
          <w:szCs w:val="24"/>
        </w:rPr>
      </w:pPr>
      <w:r w:rsidRPr="00A93F6A">
        <w:rPr>
          <w:rFonts w:ascii="Arial" w:hAnsi="Arial" w:cs="Arial"/>
          <w:b/>
          <w:bCs/>
          <w:spacing w:val="4"/>
          <w:sz w:val="24"/>
          <w:szCs w:val="24"/>
        </w:rPr>
        <w:t>8.</w:t>
      </w:r>
      <w:r w:rsidR="00772339" w:rsidRPr="00A93F6A">
        <w:rPr>
          <w:rFonts w:ascii="Arial" w:hAnsi="Arial" w:cs="Arial"/>
          <w:spacing w:val="4"/>
          <w:sz w:val="24"/>
          <w:szCs w:val="24"/>
        </w:rPr>
        <w:tab/>
      </w:r>
      <w:r w:rsidR="00A93F6A" w:rsidRPr="00A93F6A">
        <w:rPr>
          <w:rFonts w:ascii="Arial" w:hAnsi="Arial" w:cs="Arial"/>
          <w:spacing w:val="4"/>
          <w:sz w:val="24"/>
          <w:szCs w:val="24"/>
        </w:rPr>
        <w:t>En appliquant la troisième loi de Kepler au mouvement de la sonde MESSENGER autour de Mercure, calculer la valeur du demi-grand axe, a, de son orbite. À l’aide de cette valeur, expliquer pourquoi la trajectoire de la sonde ne peut pas être considérée comme circulaire.</w:t>
      </w:r>
    </w:p>
    <w:p w14:paraId="6EB76FF3" w14:textId="77777777" w:rsidR="003D41E2" w:rsidRPr="00A93F6A" w:rsidRDefault="003D41E2" w:rsidP="002756F6">
      <w:pPr>
        <w:spacing w:after="0" w:line="240" w:lineRule="auto"/>
        <w:jc w:val="both"/>
        <w:rPr>
          <w:rFonts w:ascii="Arial" w:hAnsi="Arial" w:cs="Arial"/>
          <w:spacing w:val="4"/>
          <w:sz w:val="24"/>
          <w:szCs w:val="24"/>
        </w:rPr>
      </w:pPr>
    </w:p>
    <w:sectPr w:rsidR="003D41E2" w:rsidRPr="00A93F6A"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D02C23"/>
    <w:multiLevelType w:val="hybridMultilevel"/>
    <w:tmpl w:val="E89E82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4134A9"/>
    <w:multiLevelType w:val="hybridMultilevel"/>
    <w:tmpl w:val="F58487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FA6234"/>
    <w:multiLevelType w:val="hybridMultilevel"/>
    <w:tmpl w:val="045ED72E"/>
    <w:lvl w:ilvl="0" w:tplc="6B96B1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2A1C7C"/>
    <w:multiLevelType w:val="hybridMultilevel"/>
    <w:tmpl w:val="F3C6AB3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374115"/>
    <w:multiLevelType w:val="hybridMultilevel"/>
    <w:tmpl w:val="E632B1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CD591E"/>
    <w:multiLevelType w:val="hybridMultilevel"/>
    <w:tmpl w:val="C616C7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8"/>
  </w:num>
  <w:num w:numId="2" w16cid:durableId="147598150">
    <w:abstractNumId w:val="9"/>
  </w:num>
  <w:num w:numId="3" w16cid:durableId="1043673191">
    <w:abstractNumId w:val="0"/>
  </w:num>
  <w:num w:numId="4" w16cid:durableId="1554997379">
    <w:abstractNumId w:val="1"/>
  </w:num>
  <w:num w:numId="5" w16cid:durableId="1161115120">
    <w:abstractNumId w:val="7"/>
  </w:num>
  <w:num w:numId="6" w16cid:durableId="1373118774">
    <w:abstractNumId w:val="5"/>
  </w:num>
  <w:num w:numId="7" w16cid:durableId="1141970355">
    <w:abstractNumId w:val="4"/>
  </w:num>
  <w:num w:numId="8" w16cid:durableId="744885614">
    <w:abstractNumId w:val="6"/>
  </w:num>
  <w:num w:numId="9" w16cid:durableId="1499075218">
    <w:abstractNumId w:val="2"/>
  </w:num>
  <w:num w:numId="10" w16cid:durableId="1513909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36B43"/>
    <w:rsid w:val="00040449"/>
    <w:rsid w:val="00134DCE"/>
    <w:rsid w:val="00142394"/>
    <w:rsid w:val="001A533E"/>
    <w:rsid w:val="001E7045"/>
    <w:rsid w:val="00233A95"/>
    <w:rsid w:val="00234D33"/>
    <w:rsid w:val="002756F6"/>
    <w:rsid w:val="00276E14"/>
    <w:rsid w:val="002C27A0"/>
    <w:rsid w:val="002F27F9"/>
    <w:rsid w:val="003619AC"/>
    <w:rsid w:val="00371118"/>
    <w:rsid w:val="00387A6D"/>
    <w:rsid w:val="003D41E2"/>
    <w:rsid w:val="004A3795"/>
    <w:rsid w:val="005847DE"/>
    <w:rsid w:val="00603F7B"/>
    <w:rsid w:val="00772069"/>
    <w:rsid w:val="00772339"/>
    <w:rsid w:val="007B0C34"/>
    <w:rsid w:val="007C0875"/>
    <w:rsid w:val="0087301A"/>
    <w:rsid w:val="009C65EF"/>
    <w:rsid w:val="009C784F"/>
    <w:rsid w:val="00A65302"/>
    <w:rsid w:val="00A86B99"/>
    <w:rsid w:val="00A93F6A"/>
    <w:rsid w:val="00AC0230"/>
    <w:rsid w:val="00B158CD"/>
    <w:rsid w:val="00BC2E5C"/>
    <w:rsid w:val="00C045DE"/>
    <w:rsid w:val="00C73CD9"/>
    <w:rsid w:val="00EB63DF"/>
    <w:rsid w:val="00F0583B"/>
    <w:rsid w:val="00F81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3619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hyperlink" Target="https://labolycee.or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4120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cp:revision>
  <dcterms:created xsi:type="dcterms:W3CDTF">2024-10-06T07:40:00Z</dcterms:created>
  <dcterms:modified xsi:type="dcterms:W3CDTF">2024-10-06T07:40:00Z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