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6C8FDDD9" w:rsidR="00040449" w:rsidRDefault="001E7045" w:rsidP="004D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BE3DDE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740D9">
        <w:rPr>
          <w:rFonts w:ascii="Arial" w:hAnsi="Arial" w:cs="Arial"/>
          <w:b/>
          <w:bCs/>
          <w:sz w:val="24"/>
          <w:szCs w:val="24"/>
        </w:rPr>
        <w:t>Polynésie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1740D9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1F6105" w:rsidRPr="00BD6789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1F610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4D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2B852040" w:rsidR="00EB63DF" w:rsidRPr="00EB63DF" w:rsidRDefault="00EB63DF" w:rsidP="004D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E72CDE">
        <w:rPr>
          <w:rFonts w:ascii="Arial" w:hAnsi="Arial" w:cs="Arial"/>
          <w:b/>
          <w:bCs/>
          <w:sz w:val="24"/>
          <w:szCs w:val="24"/>
        </w:rPr>
        <w:t>2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E72CDE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16B3F27A" w:rsidR="00EB63DF" w:rsidRPr="002C27A0" w:rsidRDefault="00E72CDE" w:rsidP="004D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La protonthérapie sauve la vue</w:t>
      </w:r>
    </w:p>
    <w:p w14:paraId="5EF8DA73" w14:textId="77777777" w:rsidR="00EB63DF" w:rsidRDefault="00EB63DF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7A5FAE" w14:textId="77777777" w:rsidR="002C27A0" w:rsidRDefault="002C27A0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8234F" w14:textId="77777777" w:rsidR="00D03135" w:rsidRPr="00E72CDE" w:rsidRDefault="00D03135" w:rsidP="00D031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2CDE">
        <w:rPr>
          <w:rFonts w:ascii="Arial" w:hAnsi="Arial" w:cs="Arial"/>
          <w:sz w:val="24"/>
          <w:szCs w:val="24"/>
        </w:rPr>
        <w:t xml:space="preserve">Le cyclotron isochrone </w:t>
      </w:r>
      <w:proofErr w:type="spellStart"/>
      <w:r w:rsidRPr="00E72CDE">
        <w:rPr>
          <w:rFonts w:ascii="Arial" w:hAnsi="Arial" w:cs="Arial"/>
          <w:sz w:val="24"/>
          <w:szCs w:val="24"/>
        </w:rPr>
        <w:t>Medicyc</w:t>
      </w:r>
      <w:proofErr w:type="spellEnd"/>
      <w:r w:rsidRPr="00E72CDE">
        <w:rPr>
          <w:rFonts w:ascii="Arial" w:hAnsi="Arial" w:cs="Arial"/>
          <w:sz w:val="24"/>
          <w:szCs w:val="24"/>
        </w:rPr>
        <w:t xml:space="preserve"> de Nice, est un accélérateur de particules pionnier</w:t>
      </w:r>
      <w:r>
        <w:rPr>
          <w:rFonts w:ascii="Arial" w:hAnsi="Arial" w:cs="Arial"/>
          <w:sz w:val="24"/>
          <w:szCs w:val="24"/>
        </w:rPr>
        <w:t xml:space="preserve"> </w:t>
      </w:r>
      <w:r w:rsidRPr="00E72CDE">
        <w:rPr>
          <w:rFonts w:ascii="Arial" w:hAnsi="Arial" w:cs="Arial"/>
          <w:sz w:val="24"/>
          <w:szCs w:val="24"/>
        </w:rPr>
        <w:t>dans le traitement des cancers par protonthérapie.</w:t>
      </w:r>
    </w:p>
    <w:p w14:paraId="015F6080" w14:textId="77777777" w:rsidR="00D03135" w:rsidRPr="00E72CDE" w:rsidRDefault="00D03135" w:rsidP="00D031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2CDE">
        <w:rPr>
          <w:rFonts w:ascii="Arial" w:hAnsi="Arial" w:cs="Arial"/>
          <w:sz w:val="24"/>
          <w:szCs w:val="24"/>
        </w:rPr>
        <w:t>Cette technique de médecine nucléaire très précise, accélère des protons leur</w:t>
      </w:r>
      <w:r>
        <w:rPr>
          <w:rFonts w:ascii="Arial" w:hAnsi="Arial" w:cs="Arial"/>
          <w:sz w:val="24"/>
          <w:szCs w:val="24"/>
        </w:rPr>
        <w:t xml:space="preserve"> </w:t>
      </w:r>
      <w:r w:rsidRPr="00E72CDE">
        <w:rPr>
          <w:rFonts w:ascii="Arial" w:hAnsi="Arial" w:cs="Arial"/>
          <w:sz w:val="24"/>
          <w:szCs w:val="24"/>
        </w:rPr>
        <w:t>permettant d’atteindre à leur sortie, une énergie cinétique suffisante pour pénétrer l’œil</w:t>
      </w:r>
      <w:r>
        <w:rPr>
          <w:rFonts w:ascii="Arial" w:hAnsi="Arial" w:cs="Arial"/>
          <w:sz w:val="24"/>
          <w:szCs w:val="24"/>
        </w:rPr>
        <w:t xml:space="preserve"> </w:t>
      </w:r>
      <w:r w:rsidRPr="00E72CDE">
        <w:rPr>
          <w:rFonts w:ascii="Arial" w:hAnsi="Arial" w:cs="Arial"/>
          <w:sz w:val="24"/>
          <w:szCs w:val="24"/>
        </w:rPr>
        <w:t>jusqu’à la rétine comme représenté sur la figure 1.</w:t>
      </w:r>
    </w:p>
    <w:p w14:paraId="4305B6F6" w14:textId="77777777" w:rsidR="00D03135" w:rsidRPr="00E72CDE" w:rsidRDefault="00D03135" w:rsidP="00D031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2CDE">
        <w:rPr>
          <w:rFonts w:ascii="Arial" w:hAnsi="Arial" w:cs="Arial"/>
          <w:sz w:val="24"/>
          <w:szCs w:val="24"/>
        </w:rPr>
        <w:t>Ils déposent alors avec précision cette grande quantité d’énergie sur la tumeur</w:t>
      </w:r>
      <w:r>
        <w:rPr>
          <w:rFonts w:ascii="Arial" w:hAnsi="Arial" w:cs="Arial"/>
          <w:sz w:val="24"/>
          <w:szCs w:val="24"/>
        </w:rPr>
        <w:t xml:space="preserve"> </w:t>
      </w:r>
      <w:r w:rsidRPr="00E72CDE">
        <w:rPr>
          <w:rFonts w:ascii="Arial" w:hAnsi="Arial" w:cs="Arial"/>
          <w:sz w:val="24"/>
          <w:szCs w:val="24"/>
        </w:rPr>
        <w:t>rétinienne cible qui est détruite, tout en épargnant les tissus sains et le nerf optique. La</w:t>
      </w:r>
      <w:r>
        <w:rPr>
          <w:rFonts w:ascii="Arial" w:hAnsi="Arial" w:cs="Arial"/>
          <w:sz w:val="24"/>
          <w:szCs w:val="24"/>
        </w:rPr>
        <w:t xml:space="preserve"> </w:t>
      </w:r>
      <w:r w:rsidRPr="00E72CDE">
        <w:rPr>
          <w:rFonts w:ascii="Arial" w:hAnsi="Arial" w:cs="Arial"/>
          <w:sz w:val="24"/>
          <w:szCs w:val="24"/>
        </w:rPr>
        <w:t>vue du patient est sauvée</w:t>
      </w:r>
      <w:r>
        <w:rPr>
          <w:rFonts w:ascii="Arial" w:hAnsi="Arial" w:cs="Arial"/>
          <w:sz w:val="24"/>
          <w:szCs w:val="24"/>
        </w:rPr>
        <w:t> !</w:t>
      </w:r>
    </w:p>
    <w:p w14:paraId="4D48D881" w14:textId="77777777" w:rsidR="00D03135" w:rsidRPr="00D03135" w:rsidRDefault="00D03135" w:rsidP="00D0313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03135">
        <w:rPr>
          <w:rFonts w:ascii="Arial" w:hAnsi="Arial" w:cs="Arial"/>
          <w:i/>
          <w:iCs/>
          <w:sz w:val="24"/>
          <w:szCs w:val="24"/>
        </w:rPr>
        <w:t xml:space="preserve">Sources : Dans l’œil du cyclotron-Pierre </w:t>
      </w:r>
      <w:proofErr w:type="spellStart"/>
      <w:r w:rsidRPr="00D03135">
        <w:rPr>
          <w:rFonts w:ascii="Arial" w:hAnsi="Arial" w:cs="Arial"/>
          <w:i/>
          <w:iCs/>
          <w:sz w:val="24"/>
          <w:szCs w:val="24"/>
        </w:rPr>
        <w:t>Mandrillon</w:t>
      </w:r>
      <w:proofErr w:type="spellEnd"/>
      <w:r w:rsidRPr="00D03135">
        <w:rPr>
          <w:rFonts w:ascii="Arial" w:hAnsi="Arial" w:cs="Arial"/>
          <w:i/>
          <w:iCs/>
          <w:sz w:val="24"/>
          <w:szCs w:val="24"/>
        </w:rPr>
        <w:t xml:space="preserve"> 2016</w:t>
      </w:r>
    </w:p>
    <w:p w14:paraId="4EA2AB5A" w14:textId="77777777" w:rsidR="00D03135" w:rsidRPr="00E72CDE" w:rsidRDefault="00D03135" w:rsidP="00D031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9474B6" w14:textId="77777777" w:rsidR="00D03135" w:rsidRPr="00E72CDE" w:rsidRDefault="00D03135" w:rsidP="00D031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2CDE">
        <w:rPr>
          <w:rFonts w:ascii="Arial" w:hAnsi="Arial" w:cs="Arial"/>
          <w:sz w:val="24"/>
          <w:szCs w:val="24"/>
        </w:rPr>
        <w:t>L’objectif de cet exercice est de décrire le mouvement d’un proton dans les différentes</w:t>
      </w:r>
      <w:r>
        <w:rPr>
          <w:rFonts w:ascii="Arial" w:hAnsi="Arial" w:cs="Arial"/>
          <w:sz w:val="24"/>
          <w:szCs w:val="24"/>
        </w:rPr>
        <w:t xml:space="preserve"> </w:t>
      </w:r>
      <w:r w:rsidRPr="00E72CDE">
        <w:rPr>
          <w:rFonts w:ascii="Arial" w:hAnsi="Arial" w:cs="Arial"/>
          <w:sz w:val="24"/>
          <w:szCs w:val="24"/>
        </w:rPr>
        <w:t>zones du cyclotron.</w:t>
      </w:r>
    </w:p>
    <w:p w14:paraId="72EDA131" w14:textId="77777777" w:rsidR="00AB4B7C" w:rsidRDefault="00AB4B7C" w:rsidP="00AB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BC7CE5" w14:textId="77777777" w:rsidR="00E72CDE" w:rsidRPr="007109CA" w:rsidRDefault="00E72CDE" w:rsidP="00E72CD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Données :</w:t>
      </w:r>
    </w:p>
    <w:p w14:paraId="7D106183" w14:textId="1B591BED" w:rsidR="00E72CDE" w:rsidRDefault="00D03135" w:rsidP="00E72CDE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E72CDE">
        <w:rPr>
          <w:rFonts w:ascii="Arial" w:hAnsi="Arial" w:cs="Arial"/>
          <w:sz w:val="24"/>
          <w:szCs w:val="24"/>
        </w:rPr>
        <w:t>Un cyclotron est constitué des zones B et C qui sont des cavités semi-circulaires de</w:t>
      </w:r>
      <w:r>
        <w:rPr>
          <w:rFonts w:ascii="Arial" w:hAnsi="Arial" w:cs="Arial"/>
          <w:sz w:val="24"/>
          <w:szCs w:val="24"/>
        </w:rPr>
        <w:t xml:space="preserve"> </w:t>
      </w:r>
      <w:r w:rsidRPr="00E72CDE">
        <w:rPr>
          <w:rFonts w:ascii="Arial" w:hAnsi="Arial" w:cs="Arial"/>
          <w:sz w:val="24"/>
          <w:szCs w:val="24"/>
        </w:rPr>
        <w:t xml:space="preserve">rayon </w:t>
      </w:r>
      <w:proofErr w:type="spellStart"/>
      <w:r w:rsidRPr="00E72CDE">
        <w:rPr>
          <w:rFonts w:ascii="Arial" w:hAnsi="Arial" w:cs="Arial"/>
          <w:sz w:val="24"/>
          <w:szCs w:val="24"/>
        </w:rPr>
        <w:t>Rmax</w:t>
      </w:r>
      <w:proofErr w:type="spellEnd"/>
      <w:r>
        <w:rPr>
          <w:rFonts w:ascii="Arial" w:hAnsi="Arial" w:cs="Arial"/>
          <w:sz w:val="24"/>
          <w:szCs w:val="24"/>
        </w:rPr>
        <w:t> </w:t>
      </w:r>
      <w:r w:rsidRPr="00E72CDE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> </w:t>
      </w:r>
      <w:r w:rsidRPr="00E72CDE">
        <w:rPr>
          <w:rFonts w:ascii="Arial" w:hAnsi="Arial" w:cs="Arial"/>
          <w:sz w:val="24"/>
          <w:szCs w:val="24"/>
        </w:rPr>
        <w:t>69 cm, séparées par un intervalle étroit qui correspond à la zone A.</w:t>
      </w:r>
    </w:p>
    <w:p w14:paraId="0A292D6A" w14:textId="27382B6D" w:rsidR="00D03135" w:rsidRDefault="00D03135" w:rsidP="00E72CDE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E72CDE">
        <w:rPr>
          <w:rFonts w:ascii="Arial" w:hAnsi="Arial" w:cs="Arial"/>
          <w:sz w:val="24"/>
          <w:szCs w:val="24"/>
        </w:rPr>
        <w:t>Un cyclotron est un accélérateur de particules qui utilise l'action successive d’un</w:t>
      </w:r>
      <w:r>
        <w:rPr>
          <w:rFonts w:ascii="Arial" w:hAnsi="Arial" w:cs="Arial"/>
          <w:sz w:val="24"/>
          <w:szCs w:val="24"/>
        </w:rPr>
        <w:t xml:space="preserve"> </w:t>
      </w:r>
      <w:r w:rsidRPr="00E72CDE">
        <w:rPr>
          <w:rFonts w:ascii="Arial" w:hAnsi="Arial" w:cs="Arial"/>
          <w:sz w:val="24"/>
          <w:szCs w:val="24"/>
        </w:rPr>
        <w:t>champ électrique</w:t>
      </w:r>
      <w:r w:rsidR="001F6105">
        <w:rPr>
          <w:rFonts w:ascii="Arial" w:hAnsi="Arial" w:cs="Arial"/>
          <w:sz w:val="24"/>
          <w:szCs w:val="24"/>
        </w:rPr>
        <w:t xml:space="preserve"> </w:t>
      </w:r>
      <w:r w:rsidR="001F6105" w:rsidRPr="001F6105">
        <w:rPr>
          <w:rFonts w:ascii="Arial" w:hAnsi="Arial" w:cs="Arial"/>
          <w:position w:val="-4"/>
          <w:sz w:val="24"/>
          <w:szCs w:val="24"/>
        </w:rPr>
        <w:object w:dxaOrig="240" w:dyaOrig="320" w14:anchorId="01E202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pt;height:15.75pt" o:ole="">
            <v:imagedata r:id="rId6" o:title=""/>
          </v:shape>
          <o:OLEObject Type="Embed" ProgID="Equation.DSMT4" ShapeID="_x0000_i1027" DrawAspect="Content" ObjectID="_1818595001" r:id="rId7"/>
        </w:object>
      </w:r>
      <w:r w:rsidR="001F6105">
        <w:rPr>
          <w:rFonts w:ascii="Arial" w:hAnsi="Arial" w:cs="Arial"/>
          <w:sz w:val="24"/>
          <w:szCs w:val="24"/>
        </w:rPr>
        <w:t xml:space="preserve"> </w:t>
      </w:r>
      <w:r w:rsidRPr="00E72CDE">
        <w:rPr>
          <w:rFonts w:ascii="Arial" w:hAnsi="Arial" w:cs="Arial"/>
          <w:sz w:val="24"/>
          <w:szCs w:val="24"/>
        </w:rPr>
        <w:t>(dans la zone A) et d'un champ magnétique</w:t>
      </w:r>
      <w:r w:rsidR="001F6105">
        <w:rPr>
          <w:rFonts w:ascii="Arial" w:hAnsi="Arial" w:cs="Arial"/>
          <w:sz w:val="24"/>
          <w:szCs w:val="24"/>
        </w:rPr>
        <w:t xml:space="preserve"> </w:t>
      </w:r>
      <w:r w:rsidR="001F6105" w:rsidRPr="001F6105">
        <w:rPr>
          <w:rFonts w:ascii="Arial" w:hAnsi="Arial" w:cs="Arial"/>
          <w:position w:val="-4"/>
          <w:sz w:val="24"/>
          <w:szCs w:val="24"/>
        </w:rPr>
        <w:object w:dxaOrig="240" w:dyaOrig="320" w14:anchorId="2817DBC7">
          <v:shape id="_x0000_i1030" type="#_x0000_t75" style="width:12pt;height:15.75pt" o:ole="">
            <v:imagedata r:id="rId8" o:title=""/>
          </v:shape>
          <o:OLEObject Type="Embed" ProgID="Equation.DSMT4" ShapeID="_x0000_i1030" DrawAspect="Content" ObjectID="_1818595002" r:id="rId9"/>
        </w:object>
      </w:r>
      <w:r w:rsidRPr="00E72CDE">
        <w:rPr>
          <w:rFonts w:ascii="Arial" w:hAnsi="Arial" w:cs="Arial"/>
          <w:sz w:val="24"/>
          <w:szCs w:val="24"/>
        </w:rPr>
        <w:t xml:space="preserve"> (dans les zones B</w:t>
      </w:r>
      <w:r>
        <w:rPr>
          <w:rFonts w:ascii="Arial" w:hAnsi="Arial" w:cs="Arial"/>
          <w:sz w:val="24"/>
          <w:szCs w:val="24"/>
        </w:rPr>
        <w:t xml:space="preserve"> </w:t>
      </w:r>
      <w:r w:rsidRPr="00E72CDE">
        <w:rPr>
          <w:rFonts w:ascii="Arial" w:hAnsi="Arial" w:cs="Arial"/>
          <w:sz w:val="24"/>
          <w:szCs w:val="24"/>
        </w:rPr>
        <w:t>et C).</w:t>
      </w:r>
    </w:p>
    <w:p w14:paraId="422AD686" w14:textId="77777777" w:rsidR="00AB4B7C" w:rsidRPr="00AB4B7C" w:rsidRDefault="00AB4B7C" w:rsidP="00AB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2ADA92" w14:textId="6A3C634B" w:rsidR="00AB4B7C" w:rsidRDefault="00E72CDE" w:rsidP="00D031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CD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9BA35A6" wp14:editId="5FD1DCE0">
            <wp:extent cx="5067937" cy="3768173"/>
            <wp:effectExtent l="0" t="0" r="0" b="3810"/>
            <wp:docPr id="897107657" name="Image 1" descr="Une image contenant texte, cercle, diagramm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107657" name="Image 1" descr="Une image contenant texte, cercle, diagramme, capture d’écran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5606" cy="377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2FFEF" w14:textId="77777777" w:rsidR="00AB4B7C" w:rsidRDefault="00AB4B7C" w:rsidP="00AB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1F55B5" w14:textId="77777777" w:rsidR="00D03135" w:rsidRPr="00E72CDE" w:rsidRDefault="00D03135" w:rsidP="00D031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CDE">
        <w:rPr>
          <w:rFonts w:ascii="Arial" w:hAnsi="Arial" w:cs="Arial"/>
          <w:sz w:val="24"/>
          <w:szCs w:val="24"/>
        </w:rPr>
        <w:t>Figure 1. Vue de dessus des zones du cyclotron.</w:t>
      </w:r>
    </w:p>
    <w:p w14:paraId="0A513FE1" w14:textId="48FF4497" w:rsidR="00E72CDE" w:rsidRPr="00E72CDE" w:rsidRDefault="00E72CDE" w:rsidP="00E72C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62642" w14:textId="3A28CDE2" w:rsidR="00AB4B7C" w:rsidRPr="00AB4B7C" w:rsidRDefault="00E72CDE" w:rsidP="00E72C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2CDE">
        <w:rPr>
          <w:rFonts w:ascii="Arial" w:hAnsi="Arial" w:cs="Arial"/>
          <w:sz w:val="24"/>
          <w:szCs w:val="24"/>
        </w:rPr>
        <w:t>Dans le cadre de l’exercice on supposera que le proton étudié est injecté au point O</w:t>
      </w:r>
      <w:r w:rsidR="00D03135">
        <w:rPr>
          <w:rFonts w:ascii="Arial" w:hAnsi="Arial" w:cs="Arial"/>
          <w:sz w:val="24"/>
          <w:szCs w:val="24"/>
        </w:rPr>
        <w:t xml:space="preserve"> </w:t>
      </w:r>
      <w:r w:rsidRPr="00E72CDE">
        <w:rPr>
          <w:rFonts w:ascii="Arial" w:hAnsi="Arial" w:cs="Arial"/>
          <w:sz w:val="24"/>
          <w:szCs w:val="24"/>
        </w:rPr>
        <w:t>sans vitesse initiale, et suit les lois de Newton.</w:t>
      </w:r>
    </w:p>
    <w:p w14:paraId="04ED5F1D" w14:textId="77777777" w:rsidR="00BF3FAE" w:rsidRDefault="00BF3FAE" w:rsidP="00BF3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142DED" w14:textId="504D4AAB" w:rsidR="00FA4178" w:rsidRDefault="00FA41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EEEBDC2" w14:textId="77777777" w:rsidR="001E0AAC" w:rsidRPr="001E0AAC" w:rsidRDefault="001E0AAC" w:rsidP="001E0AA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E0AAC">
        <w:rPr>
          <w:rFonts w:ascii="Arial" w:hAnsi="Arial" w:cs="Arial"/>
          <w:b/>
          <w:bCs/>
          <w:sz w:val="24"/>
          <w:szCs w:val="24"/>
        </w:rPr>
        <w:lastRenderedPageBreak/>
        <w:t>Mouvement du proton dans la zone A de O à M</w:t>
      </w:r>
      <w:r w:rsidRPr="001E0AAC">
        <w:rPr>
          <w:rFonts w:ascii="Arial" w:hAnsi="Arial" w:cs="Arial"/>
          <w:b/>
          <w:bCs/>
          <w:sz w:val="24"/>
          <w:szCs w:val="24"/>
          <w:vertAlign w:val="subscript"/>
        </w:rPr>
        <w:t>1</w:t>
      </w:r>
      <w:r w:rsidRPr="001E0AAC">
        <w:rPr>
          <w:rFonts w:ascii="Arial" w:hAnsi="Arial" w:cs="Arial"/>
          <w:b/>
          <w:bCs/>
          <w:sz w:val="24"/>
          <w:szCs w:val="24"/>
        </w:rPr>
        <w:t>.</w:t>
      </w:r>
    </w:p>
    <w:p w14:paraId="68E199DF" w14:textId="77777777" w:rsidR="001E0AAC" w:rsidRDefault="001E0AAC" w:rsidP="001E0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75229" w14:textId="1F46DFF7" w:rsidR="001E0AAC" w:rsidRPr="001E0AAC" w:rsidRDefault="006812CC" w:rsidP="001E0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2C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152524" wp14:editId="62BC48FE">
            <wp:simplePos x="0" y="0"/>
            <wp:positionH relativeFrom="margin">
              <wp:align>right</wp:align>
            </wp:positionH>
            <wp:positionV relativeFrom="paragraph">
              <wp:posOffset>277495</wp:posOffset>
            </wp:positionV>
            <wp:extent cx="2448560" cy="2732405"/>
            <wp:effectExtent l="0" t="0" r="8890" b="0"/>
            <wp:wrapSquare wrapText="bothSides"/>
            <wp:docPr id="252545301" name="Image 1" descr="Une image contenant texte, capture d’écran, diagramm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45301" name="Image 1" descr="Une image contenant texte, capture d’écran, diagramme, ligne&#10;&#10;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AAC" w:rsidRPr="001E0AAC">
        <w:rPr>
          <w:rFonts w:ascii="Arial" w:hAnsi="Arial" w:cs="Arial"/>
          <w:sz w:val="24"/>
          <w:szCs w:val="24"/>
        </w:rPr>
        <w:t xml:space="preserve">La zone A, est modélisée par un condensateur plan alimenté par une tension </w:t>
      </w:r>
      <w:r w:rsidR="001E0AAC" w:rsidRPr="001E0AAC">
        <w:rPr>
          <w:rFonts w:ascii="Arial" w:hAnsi="Arial" w:cs="Arial"/>
          <w:i/>
          <w:iCs/>
          <w:sz w:val="24"/>
          <w:szCs w:val="24"/>
        </w:rPr>
        <w:t>U(t)</w:t>
      </w:r>
      <w:r w:rsidR="001E0AAC">
        <w:rPr>
          <w:rFonts w:ascii="Arial" w:hAnsi="Arial" w:cs="Arial"/>
          <w:sz w:val="24"/>
          <w:szCs w:val="24"/>
        </w:rPr>
        <w:t xml:space="preserve"> </w:t>
      </w:r>
      <w:r w:rsidR="001E0AAC" w:rsidRPr="001E0AAC">
        <w:rPr>
          <w:rFonts w:ascii="Arial" w:hAnsi="Arial" w:cs="Arial"/>
          <w:sz w:val="24"/>
          <w:szCs w:val="24"/>
        </w:rPr>
        <w:t>alternative, figure 2.</w:t>
      </w:r>
    </w:p>
    <w:p w14:paraId="54A4722E" w14:textId="5DCD52A9" w:rsidR="001E0AAC" w:rsidRPr="001E0AAC" w:rsidRDefault="001E0AAC" w:rsidP="001E0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AAC">
        <w:rPr>
          <w:rFonts w:ascii="Arial" w:hAnsi="Arial" w:cs="Arial"/>
          <w:sz w:val="24"/>
          <w:szCs w:val="24"/>
        </w:rPr>
        <w:t>Il y règne un champ électrique</w:t>
      </w:r>
      <w:r w:rsidR="001F6105">
        <w:rPr>
          <w:rFonts w:ascii="Arial" w:hAnsi="Arial" w:cs="Arial"/>
          <w:sz w:val="24"/>
          <w:szCs w:val="24"/>
        </w:rPr>
        <w:t xml:space="preserve"> </w:t>
      </w:r>
      <w:r w:rsidR="001F6105" w:rsidRPr="001F6105">
        <w:rPr>
          <w:rFonts w:ascii="Arial" w:hAnsi="Arial" w:cs="Arial"/>
          <w:position w:val="-4"/>
          <w:sz w:val="24"/>
          <w:szCs w:val="24"/>
        </w:rPr>
        <w:object w:dxaOrig="240" w:dyaOrig="320" w14:anchorId="2E202983">
          <v:shape id="_x0000_i1034" type="#_x0000_t75" style="width:12pt;height:15.75pt" o:ole="">
            <v:imagedata r:id="rId6" o:title=""/>
          </v:shape>
          <o:OLEObject Type="Embed" ProgID="Equation.DSMT4" ShapeID="_x0000_i1034" DrawAspect="Content" ObjectID="_1818595003" r:id="rId12"/>
        </w:object>
      </w:r>
      <w:r w:rsidRPr="001E0AAC">
        <w:rPr>
          <w:rFonts w:ascii="Arial" w:hAnsi="Arial" w:cs="Arial"/>
          <w:sz w:val="24"/>
          <w:szCs w:val="24"/>
        </w:rPr>
        <w:t xml:space="preserve"> uniforme, qui a pour</w:t>
      </w:r>
      <w:r>
        <w:rPr>
          <w:rFonts w:ascii="Arial" w:hAnsi="Arial" w:cs="Arial"/>
          <w:sz w:val="24"/>
          <w:szCs w:val="24"/>
        </w:rPr>
        <w:t xml:space="preserve"> </w:t>
      </w:r>
      <w:r w:rsidRPr="001E0AAC">
        <w:rPr>
          <w:rFonts w:ascii="Arial" w:hAnsi="Arial" w:cs="Arial"/>
          <w:sz w:val="24"/>
          <w:szCs w:val="24"/>
        </w:rPr>
        <w:t>valeur</w:t>
      </w:r>
      <w:r>
        <w:rPr>
          <w:rFonts w:ascii="Arial" w:hAnsi="Arial" w:cs="Arial"/>
          <w:sz w:val="24"/>
          <w:szCs w:val="24"/>
        </w:rPr>
        <w:t> :</w:t>
      </w:r>
      <w:r w:rsidR="006812CC" w:rsidRPr="006812CC">
        <w:rPr>
          <w:noProof/>
        </w:rPr>
        <w:t xml:space="preserve"> </w:t>
      </w:r>
      <w:r w:rsidR="001F6105">
        <w:rPr>
          <w:noProof/>
        </w:rPr>
        <w:t xml:space="preserve"> </w:t>
      </w:r>
      <w:r w:rsidR="001F6105" w:rsidRPr="001F6105">
        <w:rPr>
          <w:noProof/>
          <w:position w:val="-24"/>
        </w:rPr>
        <w:object w:dxaOrig="800" w:dyaOrig="660" w14:anchorId="4B2798CE">
          <v:shape id="_x0000_i1039" type="#_x0000_t75" style="width:39.75pt;height:33pt" o:ole="">
            <v:imagedata r:id="rId13" o:title=""/>
          </v:shape>
          <o:OLEObject Type="Embed" ProgID="Equation.DSMT4" ShapeID="_x0000_i1039" DrawAspect="Content" ObjectID="_1818595004" r:id="rId14"/>
        </w:object>
      </w:r>
      <w:r w:rsidR="001F6105">
        <w:rPr>
          <w:noProof/>
        </w:rPr>
        <w:t xml:space="preserve"> </w:t>
      </w:r>
    </w:p>
    <w:p w14:paraId="43BD3DD4" w14:textId="6B19E46C" w:rsidR="001E0AAC" w:rsidRPr="001E0AAC" w:rsidRDefault="001E0AAC" w:rsidP="001E0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F9D62A" w14:textId="2402E1F9" w:rsidR="001E0AAC" w:rsidRPr="001E0AAC" w:rsidRDefault="001E0AAC" w:rsidP="001E0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6D27F1" w14:textId="28AFA1EC" w:rsidR="001E0AAC" w:rsidRPr="001E0AAC" w:rsidRDefault="001E0AAC" w:rsidP="001E0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AAC">
        <w:rPr>
          <w:rFonts w:ascii="Arial" w:hAnsi="Arial" w:cs="Arial"/>
          <w:sz w:val="24"/>
          <w:szCs w:val="24"/>
        </w:rPr>
        <w:t xml:space="preserve">À </w:t>
      </w:r>
      <w:r w:rsidRPr="001F6105">
        <w:rPr>
          <w:rFonts w:ascii="Arial" w:hAnsi="Arial" w:cs="Arial"/>
          <w:i/>
          <w:iCs/>
          <w:sz w:val="24"/>
          <w:szCs w:val="24"/>
        </w:rPr>
        <w:t>t</w:t>
      </w:r>
      <w:r w:rsidRPr="001E0AAC">
        <w:rPr>
          <w:rFonts w:ascii="Arial" w:hAnsi="Arial" w:cs="Arial"/>
          <w:sz w:val="24"/>
          <w:szCs w:val="24"/>
        </w:rPr>
        <w:t xml:space="preserve"> = 0, un proton entre dans la zone A, en O, sans</w:t>
      </w:r>
      <w:r>
        <w:rPr>
          <w:rFonts w:ascii="Arial" w:hAnsi="Arial" w:cs="Arial"/>
          <w:sz w:val="24"/>
          <w:szCs w:val="24"/>
        </w:rPr>
        <w:t xml:space="preserve"> </w:t>
      </w:r>
      <w:r w:rsidRPr="001E0AAC">
        <w:rPr>
          <w:rFonts w:ascii="Arial" w:hAnsi="Arial" w:cs="Arial"/>
          <w:sz w:val="24"/>
          <w:szCs w:val="24"/>
        </w:rPr>
        <w:t>vitesse initiale.</w:t>
      </w:r>
    </w:p>
    <w:p w14:paraId="5D859D14" w14:textId="5CA7B330" w:rsidR="00D03135" w:rsidRDefault="001E0AAC" w:rsidP="001E0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AAC">
        <w:rPr>
          <w:rFonts w:ascii="Arial" w:hAnsi="Arial" w:cs="Arial"/>
          <w:sz w:val="24"/>
          <w:szCs w:val="24"/>
        </w:rPr>
        <w:t>Il arrive sur l’autre armature en M</w:t>
      </w:r>
      <w:r w:rsidRPr="001E0AAC">
        <w:rPr>
          <w:rFonts w:ascii="Arial" w:hAnsi="Arial" w:cs="Arial"/>
          <w:sz w:val="24"/>
          <w:szCs w:val="24"/>
          <w:vertAlign w:val="subscript"/>
        </w:rPr>
        <w:t>1</w:t>
      </w:r>
      <w:r w:rsidRPr="001E0AAC">
        <w:rPr>
          <w:rFonts w:ascii="Arial" w:hAnsi="Arial" w:cs="Arial"/>
          <w:sz w:val="24"/>
          <w:szCs w:val="24"/>
        </w:rPr>
        <w:t>, avec une vitesse</w:t>
      </w:r>
      <w:r>
        <w:rPr>
          <w:rFonts w:ascii="Arial" w:hAnsi="Arial" w:cs="Arial"/>
          <w:sz w:val="24"/>
          <w:szCs w:val="24"/>
        </w:rPr>
        <w:t xml:space="preserve"> </w:t>
      </w:r>
      <w:r w:rsidRPr="001E0AAC">
        <w:rPr>
          <w:rFonts w:ascii="Arial" w:hAnsi="Arial" w:cs="Arial"/>
          <w:sz w:val="24"/>
          <w:szCs w:val="24"/>
        </w:rPr>
        <w:t xml:space="preserve">de valeur </w:t>
      </w:r>
      <w:r w:rsidRPr="001F6105">
        <w:rPr>
          <w:rFonts w:ascii="Arial" w:hAnsi="Arial" w:cs="Arial"/>
          <w:i/>
          <w:iCs/>
          <w:sz w:val="24"/>
          <w:szCs w:val="24"/>
        </w:rPr>
        <w:t>v</w:t>
      </w:r>
      <w:r w:rsidRPr="001E0AAC">
        <w:rPr>
          <w:rFonts w:ascii="Arial" w:hAnsi="Arial" w:cs="Arial"/>
          <w:sz w:val="24"/>
          <w:szCs w:val="24"/>
          <w:vertAlign w:val="subscript"/>
        </w:rPr>
        <w:t>1</w:t>
      </w:r>
      <w:r w:rsidRPr="001E0AAC">
        <w:rPr>
          <w:rFonts w:ascii="Arial" w:hAnsi="Arial" w:cs="Arial"/>
          <w:sz w:val="24"/>
          <w:szCs w:val="24"/>
        </w:rPr>
        <w:t>.</w:t>
      </w:r>
    </w:p>
    <w:p w14:paraId="02A2D769" w14:textId="77777777" w:rsidR="00D03135" w:rsidRDefault="00D03135" w:rsidP="00D031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357E5C" w14:textId="14E7C38A" w:rsidR="00AB4B7C" w:rsidRPr="00AB4B7C" w:rsidRDefault="00AB4B7C" w:rsidP="00AB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DED452" w14:textId="77777777" w:rsidR="007738C1" w:rsidRPr="007738C1" w:rsidRDefault="007738C1" w:rsidP="007738C1">
      <w:pPr>
        <w:spacing w:after="0" w:line="240" w:lineRule="auto"/>
        <w:ind w:left="6237"/>
        <w:jc w:val="both"/>
        <w:rPr>
          <w:rFonts w:ascii="Arial" w:hAnsi="Arial" w:cs="Arial"/>
          <w:spacing w:val="-6"/>
          <w:sz w:val="24"/>
          <w:szCs w:val="24"/>
        </w:rPr>
      </w:pPr>
      <w:r w:rsidRPr="007738C1">
        <w:rPr>
          <w:rFonts w:ascii="Arial" w:hAnsi="Arial" w:cs="Arial"/>
          <w:spacing w:val="-6"/>
          <w:sz w:val="24"/>
          <w:szCs w:val="24"/>
        </w:rPr>
        <w:t>Figure 2. Modélisation de la zone A</w:t>
      </w:r>
    </w:p>
    <w:p w14:paraId="7B3F8B6D" w14:textId="71841831" w:rsidR="001740D9" w:rsidRPr="007738C1" w:rsidRDefault="007738C1" w:rsidP="007738C1">
      <w:pPr>
        <w:spacing w:after="0" w:line="240" w:lineRule="auto"/>
        <w:ind w:left="6237"/>
        <w:jc w:val="both"/>
        <w:rPr>
          <w:rFonts w:ascii="Arial" w:hAnsi="Arial" w:cs="Arial"/>
          <w:spacing w:val="-6"/>
          <w:sz w:val="24"/>
          <w:szCs w:val="24"/>
        </w:rPr>
      </w:pPr>
      <w:proofErr w:type="gramStart"/>
      <w:r w:rsidRPr="007738C1">
        <w:rPr>
          <w:rFonts w:ascii="Arial" w:hAnsi="Arial" w:cs="Arial"/>
          <w:spacing w:val="-6"/>
          <w:sz w:val="24"/>
          <w:szCs w:val="24"/>
        </w:rPr>
        <w:t>du</w:t>
      </w:r>
      <w:proofErr w:type="gramEnd"/>
      <w:r w:rsidRPr="007738C1">
        <w:rPr>
          <w:rFonts w:ascii="Arial" w:hAnsi="Arial" w:cs="Arial"/>
          <w:spacing w:val="-6"/>
          <w:sz w:val="24"/>
          <w:szCs w:val="24"/>
        </w:rPr>
        <w:t xml:space="preserve"> cyclotron par un condensateur plan.</w:t>
      </w:r>
    </w:p>
    <w:p w14:paraId="33B7B392" w14:textId="77777777" w:rsidR="007109CA" w:rsidRDefault="007109CA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FF62B4" w14:textId="7E6CEC71" w:rsidR="001740D9" w:rsidRPr="007109CA" w:rsidRDefault="001740D9" w:rsidP="004D73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Données</w:t>
      </w:r>
      <w:r w:rsidR="007109CA" w:rsidRPr="007109CA">
        <w:rPr>
          <w:rFonts w:ascii="Arial" w:hAnsi="Arial" w:cs="Arial"/>
          <w:b/>
          <w:bCs/>
          <w:sz w:val="24"/>
          <w:szCs w:val="24"/>
        </w:rPr>
        <w:t> :</w:t>
      </w:r>
    </w:p>
    <w:p w14:paraId="0D7A515C" w14:textId="04D0BE1C" w:rsidR="001740D9" w:rsidRDefault="002A4884" w:rsidP="004D73E0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738C1">
        <w:rPr>
          <w:rFonts w:ascii="Arial" w:hAnsi="Arial" w:cs="Arial"/>
          <w:sz w:val="24"/>
          <w:szCs w:val="24"/>
        </w:rPr>
        <w:t>Charge électrique du proton</w:t>
      </w:r>
      <w:r>
        <w:rPr>
          <w:rFonts w:ascii="Arial" w:hAnsi="Arial" w:cs="Arial"/>
          <w:sz w:val="24"/>
          <w:szCs w:val="24"/>
        </w:rPr>
        <w:t> :</w:t>
      </w:r>
      <w:r w:rsidRPr="007738C1">
        <w:rPr>
          <w:rFonts w:ascii="Arial" w:hAnsi="Arial" w:cs="Arial"/>
          <w:sz w:val="24"/>
          <w:szCs w:val="24"/>
        </w:rPr>
        <w:t xml:space="preserve"> </w:t>
      </w:r>
      <w:r w:rsidRPr="002A4884">
        <w:rPr>
          <w:rFonts w:ascii="Arial" w:hAnsi="Arial" w:cs="Arial"/>
          <w:i/>
          <w:iCs/>
          <w:sz w:val="24"/>
          <w:szCs w:val="24"/>
        </w:rPr>
        <w:t>e</w:t>
      </w:r>
      <w:r w:rsidRPr="007738C1">
        <w:rPr>
          <w:rFonts w:ascii="Arial" w:hAnsi="Arial" w:cs="Arial"/>
          <w:sz w:val="24"/>
          <w:szCs w:val="24"/>
        </w:rPr>
        <w:t xml:space="preserve"> = 1,6 × 10</w:t>
      </w:r>
      <w:r w:rsidRPr="007738C1">
        <w:rPr>
          <w:rFonts w:ascii="Arial" w:hAnsi="Arial" w:cs="Arial"/>
          <w:sz w:val="24"/>
          <w:szCs w:val="24"/>
          <w:vertAlign w:val="superscript"/>
        </w:rPr>
        <w:t>–19</w:t>
      </w:r>
      <w:r w:rsidRPr="007738C1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 ;</w:t>
      </w:r>
    </w:p>
    <w:p w14:paraId="7A2316B7" w14:textId="5A3E97DA" w:rsidR="00327728" w:rsidRDefault="002A4884" w:rsidP="004D73E0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738C1">
        <w:rPr>
          <w:rFonts w:ascii="Arial" w:hAnsi="Arial" w:cs="Arial"/>
          <w:sz w:val="24"/>
          <w:szCs w:val="24"/>
        </w:rPr>
        <w:t>Le poids du proton est négligeable devant la force électrique</w:t>
      </w:r>
      <w:r>
        <w:rPr>
          <w:rFonts w:ascii="Arial" w:hAnsi="Arial" w:cs="Arial"/>
          <w:sz w:val="24"/>
          <w:szCs w:val="24"/>
        </w:rPr>
        <w:t> ;</w:t>
      </w:r>
    </w:p>
    <w:p w14:paraId="6914FF2F" w14:textId="41988089" w:rsidR="00327728" w:rsidRDefault="002A4884" w:rsidP="004D73E0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738C1">
        <w:rPr>
          <w:rFonts w:ascii="Arial" w:hAnsi="Arial" w:cs="Arial"/>
          <w:sz w:val="24"/>
          <w:szCs w:val="24"/>
        </w:rPr>
        <w:t>Masse du proton</w:t>
      </w:r>
      <w:r>
        <w:rPr>
          <w:rFonts w:ascii="Arial" w:hAnsi="Arial" w:cs="Arial"/>
          <w:sz w:val="24"/>
          <w:szCs w:val="24"/>
        </w:rPr>
        <w:t> :</w:t>
      </w:r>
      <w:r w:rsidRPr="007738C1">
        <w:rPr>
          <w:rFonts w:ascii="Arial" w:hAnsi="Arial" w:cs="Arial"/>
          <w:sz w:val="24"/>
          <w:szCs w:val="24"/>
        </w:rPr>
        <w:t xml:space="preserve"> </w:t>
      </w:r>
      <w:r w:rsidRPr="002A4884">
        <w:rPr>
          <w:rFonts w:ascii="Arial" w:hAnsi="Arial" w:cs="Arial"/>
          <w:i/>
          <w:iCs/>
          <w:sz w:val="24"/>
          <w:szCs w:val="24"/>
        </w:rPr>
        <w:t>m</w:t>
      </w:r>
      <w:r w:rsidRPr="007738C1">
        <w:rPr>
          <w:rFonts w:ascii="Arial" w:hAnsi="Arial" w:cs="Arial"/>
          <w:sz w:val="24"/>
          <w:szCs w:val="24"/>
        </w:rPr>
        <w:t xml:space="preserve"> = 1,67 × 10 </w:t>
      </w:r>
      <w:r w:rsidRPr="007738C1">
        <w:rPr>
          <w:rFonts w:ascii="Arial" w:hAnsi="Arial" w:cs="Arial"/>
          <w:sz w:val="24"/>
          <w:szCs w:val="24"/>
          <w:vertAlign w:val="superscript"/>
        </w:rPr>
        <w:t>–27</w:t>
      </w:r>
      <w:r w:rsidRPr="007738C1">
        <w:rPr>
          <w:rFonts w:ascii="Arial" w:hAnsi="Arial" w:cs="Arial"/>
          <w:sz w:val="24"/>
          <w:szCs w:val="24"/>
        </w:rPr>
        <w:t xml:space="preserve"> kg</w:t>
      </w:r>
      <w:r>
        <w:rPr>
          <w:rFonts w:ascii="Arial" w:hAnsi="Arial" w:cs="Arial"/>
          <w:sz w:val="24"/>
          <w:szCs w:val="24"/>
        </w:rPr>
        <w:t> ;</w:t>
      </w:r>
    </w:p>
    <w:p w14:paraId="63A07F17" w14:textId="25558376" w:rsidR="00327728" w:rsidRDefault="002A4884" w:rsidP="004D73E0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738C1">
        <w:rPr>
          <w:rFonts w:ascii="Arial" w:hAnsi="Arial" w:cs="Arial"/>
          <w:sz w:val="24"/>
          <w:szCs w:val="24"/>
        </w:rPr>
        <w:t>La largeur de la zone A est</w:t>
      </w:r>
      <w:r>
        <w:rPr>
          <w:rFonts w:ascii="Arial" w:hAnsi="Arial" w:cs="Arial"/>
          <w:sz w:val="24"/>
          <w:szCs w:val="24"/>
        </w:rPr>
        <w:t> :</w:t>
      </w:r>
      <w:r w:rsidRPr="007738C1">
        <w:rPr>
          <w:rFonts w:ascii="Arial" w:hAnsi="Arial" w:cs="Arial"/>
          <w:sz w:val="24"/>
          <w:szCs w:val="24"/>
        </w:rPr>
        <w:t xml:space="preserve"> </w:t>
      </w:r>
      <w:r w:rsidRPr="002A4884">
        <w:rPr>
          <w:rFonts w:ascii="Arial" w:hAnsi="Arial" w:cs="Arial"/>
          <w:i/>
          <w:iCs/>
          <w:sz w:val="24"/>
          <w:szCs w:val="24"/>
        </w:rPr>
        <w:t>d</w:t>
      </w:r>
      <w:r w:rsidRPr="007738C1">
        <w:rPr>
          <w:rFonts w:ascii="Arial" w:hAnsi="Arial" w:cs="Arial"/>
          <w:sz w:val="24"/>
          <w:szCs w:val="24"/>
        </w:rPr>
        <w:t xml:space="preserve"> = 1,0 cm</w:t>
      </w:r>
      <w:r>
        <w:rPr>
          <w:rFonts w:ascii="Arial" w:hAnsi="Arial" w:cs="Arial"/>
          <w:sz w:val="24"/>
          <w:szCs w:val="24"/>
        </w:rPr>
        <w:t> ;</w:t>
      </w:r>
    </w:p>
    <w:p w14:paraId="2B63E2CD" w14:textId="28E901C3" w:rsidR="002A4884" w:rsidRDefault="002A4884" w:rsidP="004D73E0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738C1">
        <w:rPr>
          <w:rFonts w:ascii="Arial" w:hAnsi="Arial" w:cs="Arial"/>
          <w:sz w:val="24"/>
          <w:szCs w:val="24"/>
        </w:rPr>
        <w:t>Le repère d’étude dans la zone A est le repère (</w:t>
      </w:r>
      <w:proofErr w:type="spellStart"/>
      <w:proofErr w:type="gramStart"/>
      <w:r w:rsidRPr="007738C1">
        <w:rPr>
          <w:rFonts w:ascii="Arial" w:hAnsi="Arial" w:cs="Arial"/>
          <w:sz w:val="24"/>
          <w:szCs w:val="24"/>
        </w:rPr>
        <w:t>O,x</w:t>
      </w:r>
      <w:proofErr w:type="gramEnd"/>
      <w:r w:rsidRPr="007738C1">
        <w:rPr>
          <w:rFonts w:ascii="Arial" w:hAnsi="Arial" w:cs="Arial"/>
          <w:sz w:val="24"/>
          <w:szCs w:val="24"/>
        </w:rPr>
        <w:t>,y</w:t>
      </w:r>
      <w:proofErr w:type="spellEnd"/>
      <w:r w:rsidRPr="007738C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 ;</w:t>
      </w:r>
    </w:p>
    <w:p w14:paraId="18326145" w14:textId="2E0A8626" w:rsidR="002A4884" w:rsidRDefault="002A4884" w:rsidP="004D73E0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738C1">
        <w:rPr>
          <w:rFonts w:ascii="Arial" w:hAnsi="Arial" w:cs="Arial"/>
          <w:sz w:val="24"/>
          <w:szCs w:val="24"/>
        </w:rPr>
        <w:t>Unité d’énergie</w:t>
      </w:r>
      <w:r>
        <w:rPr>
          <w:rFonts w:ascii="Arial" w:hAnsi="Arial" w:cs="Arial"/>
          <w:sz w:val="24"/>
          <w:szCs w:val="24"/>
        </w:rPr>
        <w:t> :</w:t>
      </w:r>
      <w:r w:rsidRPr="007738C1">
        <w:rPr>
          <w:rFonts w:ascii="Arial" w:hAnsi="Arial" w:cs="Arial"/>
          <w:sz w:val="24"/>
          <w:szCs w:val="24"/>
        </w:rPr>
        <w:t xml:space="preserve"> 1 eV = 1,6 × 10 </w:t>
      </w:r>
      <w:r w:rsidRPr="007738C1">
        <w:rPr>
          <w:rFonts w:ascii="Arial" w:hAnsi="Arial" w:cs="Arial"/>
          <w:sz w:val="24"/>
          <w:szCs w:val="24"/>
          <w:vertAlign w:val="superscript"/>
        </w:rPr>
        <w:t>–19</w:t>
      </w:r>
      <w:r w:rsidRPr="007738C1">
        <w:rPr>
          <w:rFonts w:ascii="Arial" w:hAnsi="Arial" w:cs="Arial"/>
          <w:sz w:val="24"/>
          <w:szCs w:val="24"/>
        </w:rPr>
        <w:t xml:space="preserve"> J</w:t>
      </w:r>
      <w:r>
        <w:rPr>
          <w:rFonts w:ascii="Arial" w:hAnsi="Arial" w:cs="Arial"/>
          <w:sz w:val="24"/>
          <w:szCs w:val="24"/>
        </w:rPr>
        <w:t> ;</w:t>
      </w:r>
    </w:p>
    <w:p w14:paraId="135F8707" w14:textId="18135E92" w:rsidR="002A4884" w:rsidRPr="007109CA" w:rsidRDefault="002A4884" w:rsidP="004D73E0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7738C1">
        <w:rPr>
          <w:rFonts w:ascii="Arial" w:hAnsi="Arial" w:cs="Arial"/>
          <w:sz w:val="24"/>
          <w:szCs w:val="24"/>
        </w:rPr>
        <w:t>Tension appliquée dans la zone A</w:t>
      </w:r>
      <w:r>
        <w:rPr>
          <w:rFonts w:ascii="Arial" w:hAnsi="Arial" w:cs="Arial"/>
          <w:sz w:val="24"/>
          <w:szCs w:val="24"/>
        </w:rPr>
        <w:t> :</w:t>
      </w:r>
      <w:r w:rsidRPr="007738C1">
        <w:rPr>
          <w:rFonts w:ascii="Arial" w:hAnsi="Arial" w:cs="Arial"/>
          <w:sz w:val="24"/>
          <w:szCs w:val="24"/>
        </w:rPr>
        <w:t xml:space="preserve"> </w:t>
      </w:r>
      <w:r w:rsidRPr="002A4884">
        <w:rPr>
          <w:rFonts w:ascii="Arial" w:hAnsi="Arial" w:cs="Arial"/>
          <w:i/>
          <w:iCs/>
          <w:sz w:val="24"/>
          <w:szCs w:val="24"/>
        </w:rPr>
        <w:t>U</w:t>
      </w:r>
      <w:r w:rsidRPr="007738C1">
        <w:rPr>
          <w:rFonts w:ascii="Arial" w:hAnsi="Arial" w:cs="Arial"/>
          <w:sz w:val="24"/>
          <w:szCs w:val="24"/>
        </w:rPr>
        <w:t xml:space="preserve"> = 50 kV.</w:t>
      </w:r>
    </w:p>
    <w:p w14:paraId="2AE306B1" w14:textId="77777777" w:rsidR="001A77E5" w:rsidRPr="001740D9" w:rsidRDefault="001A77E5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A5E742" w14:textId="641B5FA3" w:rsidR="002A4884" w:rsidRPr="00EF2B73" w:rsidRDefault="002A4884" w:rsidP="002A488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EF2B73">
        <w:rPr>
          <w:rFonts w:ascii="Arial" w:hAnsi="Arial" w:cs="Arial"/>
          <w:b/>
          <w:bCs/>
          <w:spacing w:val="-4"/>
          <w:sz w:val="24"/>
          <w:szCs w:val="24"/>
        </w:rPr>
        <w:t>Q1.</w:t>
      </w:r>
      <w:r w:rsidRPr="00EF2B73">
        <w:rPr>
          <w:rFonts w:ascii="Arial" w:hAnsi="Arial" w:cs="Arial"/>
          <w:spacing w:val="-4"/>
          <w:sz w:val="24"/>
          <w:szCs w:val="24"/>
        </w:rPr>
        <w:tab/>
      </w:r>
      <w:r w:rsidR="00EF2B73" w:rsidRPr="00EF2B73">
        <w:rPr>
          <w:rFonts w:ascii="Arial" w:hAnsi="Arial" w:cs="Arial"/>
          <w:spacing w:val="-4"/>
          <w:sz w:val="24"/>
          <w:szCs w:val="24"/>
        </w:rPr>
        <w:t>En appliquant la deuxième loi de Newton, déterminer l’expression du vecteur accélération</w:t>
      </w:r>
      <w:r w:rsidR="001F6105">
        <w:rPr>
          <w:rFonts w:ascii="Arial" w:hAnsi="Arial" w:cs="Arial"/>
          <w:spacing w:val="-4"/>
          <w:sz w:val="24"/>
          <w:szCs w:val="24"/>
        </w:rPr>
        <w:t xml:space="preserve"> </w:t>
      </w:r>
      <w:r w:rsidR="001F6105" w:rsidRPr="001F6105">
        <w:rPr>
          <w:rFonts w:ascii="Arial" w:hAnsi="Arial" w:cs="Arial"/>
          <w:spacing w:val="-4"/>
          <w:position w:val="-6"/>
          <w:sz w:val="24"/>
          <w:szCs w:val="24"/>
        </w:rPr>
        <w:object w:dxaOrig="200" w:dyaOrig="340" w14:anchorId="4B1D8CA3">
          <v:shape id="_x0000_i1042" type="#_x0000_t75" style="width:9.75pt;height:17.25pt" o:ole="">
            <v:imagedata r:id="rId15" o:title=""/>
          </v:shape>
          <o:OLEObject Type="Embed" ProgID="Equation.DSMT4" ShapeID="_x0000_i1042" DrawAspect="Content" ObjectID="_1818595005" r:id="rId16"/>
        </w:object>
      </w:r>
      <w:r w:rsidR="001F6105">
        <w:rPr>
          <w:rFonts w:ascii="Arial" w:hAnsi="Arial" w:cs="Arial"/>
          <w:spacing w:val="-4"/>
          <w:sz w:val="24"/>
          <w:szCs w:val="24"/>
        </w:rPr>
        <w:t xml:space="preserve"> </w:t>
      </w:r>
      <w:r w:rsidR="00EF2B73" w:rsidRPr="00EF2B73">
        <w:rPr>
          <w:rFonts w:ascii="Arial" w:hAnsi="Arial" w:cs="Arial"/>
          <w:spacing w:val="-4"/>
          <w:sz w:val="24"/>
          <w:szCs w:val="24"/>
        </w:rPr>
        <w:t xml:space="preserve">du proton dans la zone A, en fonction de </w:t>
      </w:r>
      <w:r w:rsidR="00EF2B73" w:rsidRPr="00EF2B73">
        <w:rPr>
          <w:rFonts w:ascii="Arial" w:hAnsi="Arial" w:cs="Arial"/>
          <w:i/>
          <w:iCs/>
          <w:spacing w:val="-4"/>
          <w:sz w:val="24"/>
          <w:szCs w:val="24"/>
        </w:rPr>
        <w:t>e</w:t>
      </w:r>
      <w:r w:rsidR="00EF2B73" w:rsidRPr="00EF2B73">
        <w:rPr>
          <w:rFonts w:ascii="Arial" w:hAnsi="Arial" w:cs="Arial"/>
          <w:spacing w:val="-4"/>
          <w:sz w:val="24"/>
          <w:szCs w:val="24"/>
        </w:rPr>
        <w:t xml:space="preserve">, </w:t>
      </w:r>
      <w:r w:rsidR="00EF2B73" w:rsidRPr="00EF2B73">
        <w:rPr>
          <w:rFonts w:ascii="Arial" w:hAnsi="Arial" w:cs="Arial"/>
          <w:i/>
          <w:iCs/>
          <w:spacing w:val="-4"/>
          <w:sz w:val="24"/>
          <w:szCs w:val="24"/>
        </w:rPr>
        <w:t>m</w:t>
      </w:r>
      <w:r w:rsidR="00EF2B73" w:rsidRPr="00EF2B73">
        <w:rPr>
          <w:rFonts w:ascii="Arial" w:hAnsi="Arial" w:cs="Arial"/>
          <w:spacing w:val="-4"/>
          <w:sz w:val="24"/>
          <w:szCs w:val="24"/>
        </w:rPr>
        <w:t xml:space="preserve"> et </w:t>
      </w:r>
      <w:r w:rsidR="001F6105" w:rsidRPr="001F6105">
        <w:rPr>
          <w:rFonts w:ascii="Arial" w:hAnsi="Arial" w:cs="Arial"/>
          <w:position w:val="-4"/>
          <w:sz w:val="24"/>
          <w:szCs w:val="24"/>
        </w:rPr>
        <w:object w:dxaOrig="240" w:dyaOrig="320" w14:anchorId="02AF0092">
          <v:shape id="_x0000_i1043" type="#_x0000_t75" style="width:12pt;height:15.75pt" o:ole="">
            <v:imagedata r:id="rId6" o:title=""/>
          </v:shape>
          <o:OLEObject Type="Embed" ProgID="Equation.DSMT4" ShapeID="_x0000_i1043" DrawAspect="Content" ObjectID="_1818595006" r:id="rId17"/>
        </w:object>
      </w:r>
      <w:r w:rsidR="00EF2B73" w:rsidRPr="00EF2B73">
        <w:rPr>
          <w:rFonts w:ascii="Arial" w:hAnsi="Arial" w:cs="Arial"/>
          <w:spacing w:val="-4"/>
          <w:sz w:val="24"/>
          <w:szCs w:val="24"/>
        </w:rPr>
        <w:t>, et en déduire ses caractéristiques : direction, sens et valeur. Conclure quant à la nature du mouvement du proton dans la zone A.</w:t>
      </w:r>
    </w:p>
    <w:p w14:paraId="69438D63" w14:textId="77777777" w:rsidR="002A4884" w:rsidRPr="00AB4B7C" w:rsidRDefault="002A4884" w:rsidP="002A4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2058B7" w14:textId="221157E7" w:rsidR="007109CA" w:rsidRDefault="001740D9" w:rsidP="004D73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Q2.</w:t>
      </w:r>
      <w:r w:rsidR="007109CA">
        <w:rPr>
          <w:rFonts w:ascii="Arial" w:hAnsi="Arial" w:cs="Arial"/>
          <w:sz w:val="24"/>
          <w:szCs w:val="24"/>
        </w:rPr>
        <w:tab/>
      </w:r>
      <w:r w:rsidR="00EF2B73" w:rsidRPr="007738C1">
        <w:rPr>
          <w:rFonts w:ascii="Arial" w:hAnsi="Arial" w:cs="Arial"/>
          <w:sz w:val="24"/>
          <w:szCs w:val="24"/>
        </w:rPr>
        <w:t xml:space="preserve">Établir la coordonnée </w:t>
      </w:r>
      <w:r w:rsidR="00EF2B73" w:rsidRPr="006C1E06">
        <w:rPr>
          <w:rFonts w:ascii="Arial" w:hAnsi="Arial" w:cs="Arial"/>
          <w:i/>
          <w:iCs/>
          <w:sz w:val="24"/>
          <w:szCs w:val="24"/>
        </w:rPr>
        <w:t>v</w:t>
      </w:r>
      <w:r w:rsidR="00EF2B73" w:rsidRPr="001F6105">
        <w:rPr>
          <w:rFonts w:ascii="Arial" w:hAnsi="Arial" w:cs="Arial"/>
          <w:sz w:val="24"/>
          <w:szCs w:val="24"/>
          <w:vertAlign w:val="subscript"/>
        </w:rPr>
        <w:t>x</w:t>
      </w:r>
      <w:r w:rsidR="00EF2B73" w:rsidRPr="006C1E06">
        <w:rPr>
          <w:rFonts w:ascii="Arial" w:hAnsi="Arial" w:cs="Arial"/>
          <w:i/>
          <w:iCs/>
          <w:sz w:val="24"/>
          <w:szCs w:val="24"/>
        </w:rPr>
        <w:t>(</w:t>
      </w:r>
      <w:r w:rsidR="00EF2B73" w:rsidRPr="001F6105">
        <w:rPr>
          <w:rFonts w:ascii="Arial" w:hAnsi="Arial" w:cs="Arial"/>
          <w:sz w:val="24"/>
          <w:szCs w:val="24"/>
        </w:rPr>
        <w:t>t)</w:t>
      </w:r>
      <w:r w:rsidR="00EF2B73" w:rsidRPr="007738C1">
        <w:rPr>
          <w:rFonts w:ascii="Arial" w:hAnsi="Arial" w:cs="Arial"/>
          <w:sz w:val="24"/>
          <w:szCs w:val="24"/>
        </w:rPr>
        <w:t xml:space="preserve"> du proton dans le repère (</w:t>
      </w:r>
      <w:proofErr w:type="spellStart"/>
      <w:proofErr w:type="gramStart"/>
      <w:r w:rsidR="00EF2B73" w:rsidRPr="007738C1">
        <w:rPr>
          <w:rFonts w:ascii="Arial" w:hAnsi="Arial" w:cs="Arial"/>
          <w:sz w:val="24"/>
          <w:szCs w:val="24"/>
        </w:rPr>
        <w:t>O,x</w:t>
      </w:r>
      <w:proofErr w:type="gramEnd"/>
      <w:r w:rsidR="00EF2B73" w:rsidRPr="007738C1">
        <w:rPr>
          <w:rFonts w:ascii="Arial" w:hAnsi="Arial" w:cs="Arial"/>
          <w:sz w:val="24"/>
          <w:szCs w:val="24"/>
        </w:rPr>
        <w:t>,y</w:t>
      </w:r>
      <w:proofErr w:type="spellEnd"/>
      <w:r w:rsidR="00EF2B73" w:rsidRPr="007738C1">
        <w:rPr>
          <w:rFonts w:ascii="Arial" w:hAnsi="Arial" w:cs="Arial"/>
          <w:sz w:val="24"/>
          <w:szCs w:val="24"/>
        </w:rPr>
        <w:t>) et montrer, avec la</w:t>
      </w:r>
      <w:r w:rsidR="00EF2B73">
        <w:rPr>
          <w:rFonts w:ascii="Arial" w:hAnsi="Arial" w:cs="Arial"/>
          <w:sz w:val="24"/>
          <w:szCs w:val="24"/>
        </w:rPr>
        <w:t xml:space="preserve"> </w:t>
      </w:r>
      <w:r w:rsidR="00EF2B73" w:rsidRPr="007738C1">
        <w:rPr>
          <w:rFonts w:ascii="Arial" w:hAnsi="Arial" w:cs="Arial"/>
          <w:sz w:val="24"/>
          <w:szCs w:val="24"/>
        </w:rPr>
        <w:t>méthode de votre choix, que la valeur du vecteur vitesse</w:t>
      </w:r>
      <w:r w:rsidR="001F6105">
        <w:rPr>
          <w:rFonts w:ascii="Arial" w:hAnsi="Arial" w:cs="Arial"/>
          <w:sz w:val="24"/>
          <w:szCs w:val="24"/>
        </w:rPr>
        <w:t xml:space="preserve"> </w:t>
      </w:r>
      <w:r w:rsidR="001F6105" w:rsidRPr="001F6105">
        <w:rPr>
          <w:rFonts w:ascii="Arial" w:hAnsi="Arial" w:cs="Arial"/>
          <w:position w:val="-12"/>
          <w:sz w:val="24"/>
          <w:szCs w:val="24"/>
        </w:rPr>
        <w:object w:dxaOrig="279" w:dyaOrig="400" w14:anchorId="3534C1F1">
          <v:shape id="_x0000_i1046" type="#_x0000_t75" style="width:14.25pt;height:20.25pt" o:ole="">
            <v:imagedata r:id="rId18" o:title=""/>
          </v:shape>
          <o:OLEObject Type="Embed" ProgID="Equation.DSMT4" ShapeID="_x0000_i1046" DrawAspect="Content" ObjectID="_1818595007" r:id="rId19"/>
        </w:object>
      </w:r>
      <w:r w:rsidR="001F6105">
        <w:rPr>
          <w:rFonts w:ascii="Arial" w:hAnsi="Arial" w:cs="Arial"/>
          <w:sz w:val="24"/>
          <w:szCs w:val="24"/>
        </w:rPr>
        <w:t xml:space="preserve"> </w:t>
      </w:r>
      <w:r w:rsidR="00EF2B73" w:rsidRPr="007738C1">
        <w:rPr>
          <w:rFonts w:ascii="Arial" w:hAnsi="Arial" w:cs="Arial"/>
          <w:sz w:val="24"/>
          <w:szCs w:val="24"/>
        </w:rPr>
        <w:t>du proton au point M</w:t>
      </w:r>
      <w:r w:rsidR="00EF2B73" w:rsidRPr="006C1E06">
        <w:rPr>
          <w:rFonts w:ascii="Arial" w:hAnsi="Arial" w:cs="Arial"/>
          <w:sz w:val="24"/>
          <w:szCs w:val="24"/>
          <w:vertAlign w:val="subscript"/>
        </w:rPr>
        <w:t>1</w:t>
      </w:r>
      <w:r w:rsidR="00EF2B73" w:rsidRPr="007738C1">
        <w:rPr>
          <w:rFonts w:ascii="Arial" w:hAnsi="Arial" w:cs="Arial"/>
          <w:sz w:val="24"/>
          <w:szCs w:val="24"/>
        </w:rPr>
        <w:t>, a</w:t>
      </w:r>
      <w:r w:rsidR="00EF2B73">
        <w:rPr>
          <w:rFonts w:ascii="Arial" w:hAnsi="Arial" w:cs="Arial"/>
          <w:sz w:val="24"/>
          <w:szCs w:val="24"/>
        </w:rPr>
        <w:t xml:space="preserve"> </w:t>
      </w:r>
      <w:r w:rsidR="00EF2B73" w:rsidRPr="007738C1">
        <w:rPr>
          <w:rFonts w:ascii="Arial" w:hAnsi="Arial" w:cs="Arial"/>
          <w:sz w:val="24"/>
          <w:szCs w:val="24"/>
        </w:rPr>
        <w:t>pour expression</w:t>
      </w:r>
      <w:r w:rsidR="00EF2B73">
        <w:rPr>
          <w:rFonts w:ascii="Arial" w:hAnsi="Arial" w:cs="Arial"/>
          <w:sz w:val="24"/>
          <w:szCs w:val="24"/>
        </w:rPr>
        <w:t> :</w:t>
      </w:r>
      <w:r w:rsidR="00EF2B73" w:rsidRPr="007738C1">
        <w:rPr>
          <w:rFonts w:ascii="Arial" w:hAnsi="Arial" w:cs="Arial"/>
          <w:sz w:val="24"/>
          <w:szCs w:val="24"/>
        </w:rPr>
        <w:t xml:space="preserve"> </w:t>
      </w:r>
      <w:r w:rsidR="001F6105" w:rsidRPr="001F6105">
        <w:rPr>
          <w:rFonts w:ascii="Arial" w:hAnsi="Arial" w:cs="Arial"/>
          <w:position w:val="-26"/>
          <w:sz w:val="24"/>
          <w:szCs w:val="24"/>
        </w:rPr>
        <w:object w:dxaOrig="2160" w:dyaOrig="700" w14:anchorId="2C795991">
          <v:shape id="_x0000_i1049" type="#_x0000_t75" style="width:108pt;height:35.25pt" o:ole="">
            <v:imagedata r:id="rId20" o:title=""/>
          </v:shape>
          <o:OLEObject Type="Embed" ProgID="Equation.DSMT4" ShapeID="_x0000_i1049" DrawAspect="Content" ObjectID="_1818595008" r:id="rId21"/>
        </w:object>
      </w:r>
      <w:r w:rsidR="001F6105">
        <w:rPr>
          <w:rFonts w:ascii="Arial" w:hAnsi="Arial" w:cs="Arial"/>
          <w:sz w:val="24"/>
          <w:szCs w:val="24"/>
        </w:rPr>
        <w:t xml:space="preserve"> </w:t>
      </w:r>
    </w:p>
    <w:p w14:paraId="7B0783DF" w14:textId="77777777" w:rsidR="001F6105" w:rsidRPr="001740D9" w:rsidRDefault="001F6105" w:rsidP="004D73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55EE83AE" w14:textId="07C28DFE" w:rsidR="0087301A" w:rsidRPr="001740D9" w:rsidRDefault="001740D9" w:rsidP="004D73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Q3.</w:t>
      </w:r>
      <w:r w:rsidR="007109CA">
        <w:rPr>
          <w:rFonts w:ascii="Arial" w:hAnsi="Arial" w:cs="Arial"/>
          <w:sz w:val="24"/>
          <w:szCs w:val="24"/>
        </w:rPr>
        <w:tab/>
      </w:r>
      <w:r w:rsidR="0038422A" w:rsidRPr="007738C1">
        <w:rPr>
          <w:rFonts w:ascii="Arial" w:hAnsi="Arial" w:cs="Arial"/>
          <w:sz w:val="24"/>
          <w:szCs w:val="24"/>
        </w:rPr>
        <w:t>En déduire les caractéristiques, direction, sens et valeur, du vecteur vitesse</w:t>
      </w:r>
      <w:r w:rsidR="001F6105">
        <w:rPr>
          <w:rFonts w:ascii="Arial" w:hAnsi="Arial" w:cs="Arial"/>
          <w:sz w:val="24"/>
          <w:szCs w:val="24"/>
        </w:rPr>
        <w:t xml:space="preserve"> </w:t>
      </w:r>
      <w:r w:rsidR="001F6105" w:rsidRPr="001F6105">
        <w:rPr>
          <w:rFonts w:ascii="Arial" w:hAnsi="Arial" w:cs="Arial"/>
          <w:position w:val="-12"/>
          <w:sz w:val="24"/>
          <w:szCs w:val="24"/>
        </w:rPr>
        <w:object w:dxaOrig="279" w:dyaOrig="400" w14:anchorId="15608731">
          <v:shape id="_x0000_i1052" type="#_x0000_t75" style="width:14.25pt;height:20.25pt" o:ole="">
            <v:imagedata r:id="rId18" o:title=""/>
          </v:shape>
          <o:OLEObject Type="Embed" ProgID="Equation.DSMT4" ShapeID="_x0000_i1052" DrawAspect="Content" ObjectID="_1818595009" r:id="rId22"/>
        </w:object>
      </w:r>
      <w:r w:rsidR="0038422A" w:rsidRPr="007738C1">
        <w:rPr>
          <w:rFonts w:ascii="Arial" w:hAnsi="Arial" w:cs="Arial"/>
          <w:sz w:val="24"/>
          <w:szCs w:val="24"/>
        </w:rPr>
        <w:t xml:space="preserve"> au</w:t>
      </w:r>
      <w:r w:rsidR="0038422A">
        <w:rPr>
          <w:rFonts w:ascii="Arial" w:hAnsi="Arial" w:cs="Arial"/>
          <w:sz w:val="24"/>
          <w:szCs w:val="24"/>
        </w:rPr>
        <w:t xml:space="preserve"> </w:t>
      </w:r>
      <w:r w:rsidR="0038422A" w:rsidRPr="007738C1">
        <w:rPr>
          <w:rFonts w:ascii="Arial" w:hAnsi="Arial" w:cs="Arial"/>
          <w:sz w:val="24"/>
          <w:szCs w:val="24"/>
        </w:rPr>
        <w:t>point M</w:t>
      </w:r>
      <w:r w:rsidR="0038422A" w:rsidRPr="0038422A">
        <w:rPr>
          <w:rFonts w:ascii="Arial" w:hAnsi="Arial" w:cs="Arial"/>
          <w:sz w:val="24"/>
          <w:szCs w:val="24"/>
          <w:vertAlign w:val="subscript"/>
        </w:rPr>
        <w:t>1</w:t>
      </w:r>
      <w:r w:rsidR="0038422A" w:rsidRPr="007738C1">
        <w:rPr>
          <w:rFonts w:ascii="Arial" w:hAnsi="Arial" w:cs="Arial"/>
          <w:sz w:val="24"/>
          <w:szCs w:val="24"/>
        </w:rPr>
        <w:t>.</w:t>
      </w:r>
    </w:p>
    <w:p w14:paraId="4C120532" w14:textId="77777777" w:rsidR="00FA4178" w:rsidRDefault="00FA4178" w:rsidP="00FA41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742E6F" w14:textId="77777777" w:rsidR="0038422A" w:rsidRPr="007738C1" w:rsidRDefault="0038422A" w:rsidP="003842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600CA8" w14:textId="77777777" w:rsidR="001F6105" w:rsidRDefault="001F61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026432B" w14:textId="4DCE09F0" w:rsidR="0038422A" w:rsidRPr="0038422A" w:rsidRDefault="0038422A" w:rsidP="0038422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8422A">
        <w:rPr>
          <w:rFonts w:ascii="Arial" w:hAnsi="Arial" w:cs="Arial"/>
          <w:b/>
          <w:bCs/>
          <w:sz w:val="24"/>
          <w:szCs w:val="24"/>
        </w:rPr>
        <w:lastRenderedPageBreak/>
        <w:t>Mouvement du proton dans la zone B de M</w:t>
      </w:r>
      <w:r w:rsidRPr="0038422A">
        <w:rPr>
          <w:rFonts w:ascii="Arial" w:hAnsi="Arial" w:cs="Arial"/>
          <w:b/>
          <w:bCs/>
          <w:sz w:val="24"/>
          <w:szCs w:val="24"/>
          <w:vertAlign w:val="subscript"/>
        </w:rPr>
        <w:t>1</w:t>
      </w:r>
      <w:r w:rsidRPr="0038422A">
        <w:rPr>
          <w:rFonts w:ascii="Arial" w:hAnsi="Arial" w:cs="Arial"/>
          <w:b/>
          <w:bCs/>
          <w:sz w:val="24"/>
          <w:szCs w:val="24"/>
        </w:rPr>
        <w:t xml:space="preserve"> à N</w:t>
      </w:r>
      <w:r w:rsidRPr="0038422A">
        <w:rPr>
          <w:rFonts w:ascii="Arial" w:hAnsi="Arial" w:cs="Arial"/>
          <w:b/>
          <w:bCs/>
          <w:sz w:val="24"/>
          <w:szCs w:val="24"/>
          <w:vertAlign w:val="subscript"/>
        </w:rPr>
        <w:t>1</w:t>
      </w:r>
      <w:r w:rsidRPr="0038422A">
        <w:rPr>
          <w:rFonts w:ascii="Arial" w:hAnsi="Arial" w:cs="Arial"/>
          <w:b/>
          <w:bCs/>
          <w:sz w:val="24"/>
          <w:szCs w:val="24"/>
        </w:rPr>
        <w:t>.</w:t>
      </w:r>
    </w:p>
    <w:p w14:paraId="41BB7601" w14:textId="77777777" w:rsidR="0038422A" w:rsidRPr="007738C1" w:rsidRDefault="0038422A" w:rsidP="003842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AAD9A2" w14:textId="707C9878" w:rsidR="0038422A" w:rsidRDefault="0038422A" w:rsidP="003842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8C1">
        <w:rPr>
          <w:rFonts w:ascii="Arial" w:hAnsi="Arial" w:cs="Arial"/>
          <w:sz w:val="24"/>
          <w:szCs w:val="24"/>
        </w:rPr>
        <w:t>Le proton atteint la zone B au point M</w:t>
      </w:r>
      <w:r w:rsidRPr="0038422A">
        <w:rPr>
          <w:rFonts w:ascii="Arial" w:hAnsi="Arial" w:cs="Arial"/>
          <w:sz w:val="24"/>
          <w:szCs w:val="24"/>
          <w:vertAlign w:val="subscript"/>
        </w:rPr>
        <w:t>1</w:t>
      </w:r>
      <w:r w:rsidRPr="007738C1">
        <w:rPr>
          <w:rFonts w:ascii="Arial" w:hAnsi="Arial" w:cs="Arial"/>
          <w:sz w:val="24"/>
          <w:szCs w:val="24"/>
        </w:rPr>
        <w:t>, avec la vitesse</w:t>
      </w:r>
      <w:r w:rsidR="001F6105">
        <w:rPr>
          <w:rFonts w:ascii="Arial" w:hAnsi="Arial" w:cs="Arial"/>
          <w:sz w:val="24"/>
          <w:szCs w:val="24"/>
        </w:rPr>
        <w:t xml:space="preserve"> </w:t>
      </w:r>
      <w:r w:rsidR="001F6105" w:rsidRPr="001F6105">
        <w:rPr>
          <w:rFonts w:ascii="Arial" w:hAnsi="Arial" w:cs="Arial"/>
          <w:position w:val="-12"/>
          <w:sz w:val="24"/>
          <w:szCs w:val="24"/>
        </w:rPr>
        <w:object w:dxaOrig="279" w:dyaOrig="400" w14:anchorId="5D671397">
          <v:shape id="_x0000_i1056" type="#_x0000_t75" style="width:14.25pt;height:20.25pt" o:ole="">
            <v:imagedata r:id="rId18" o:title=""/>
          </v:shape>
          <o:OLEObject Type="Embed" ProgID="Equation.DSMT4" ShapeID="_x0000_i1056" DrawAspect="Content" ObjectID="_1818595010" r:id="rId23"/>
        </w:object>
      </w:r>
      <w:r w:rsidRPr="007738C1">
        <w:rPr>
          <w:rFonts w:ascii="Arial" w:hAnsi="Arial" w:cs="Arial"/>
          <w:sz w:val="24"/>
          <w:szCs w:val="24"/>
        </w:rPr>
        <w:t xml:space="preserve"> où règne uniquement un</w:t>
      </w:r>
      <w:r>
        <w:rPr>
          <w:rFonts w:ascii="Arial" w:hAnsi="Arial" w:cs="Arial"/>
          <w:sz w:val="24"/>
          <w:szCs w:val="24"/>
        </w:rPr>
        <w:t xml:space="preserve"> </w:t>
      </w:r>
      <w:r w:rsidRPr="007738C1">
        <w:rPr>
          <w:rFonts w:ascii="Arial" w:hAnsi="Arial" w:cs="Arial"/>
          <w:sz w:val="24"/>
          <w:szCs w:val="24"/>
        </w:rPr>
        <w:t>champ magnétique</w:t>
      </w:r>
      <w:r w:rsidR="001F6105">
        <w:rPr>
          <w:rFonts w:ascii="Arial" w:hAnsi="Arial" w:cs="Arial"/>
          <w:sz w:val="24"/>
          <w:szCs w:val="24"/>
        </w:rPr>
        <w:t xml:space="preserve"> </w:t>
      </w:r>
      <w:r w:rsidR="001F6105" w:rsidRPr="001F6105">
        <w:rPr>
          <w:rFonts w:ascii="Arial" w:hAnsi="Arial" w:cs="Arial"/>
          <w:position w:val="-4"/>
          <w:sz w:val="24"/>
          <w:szCs w:val="24"/>
        </w:rPr>
        <w:object w:dxaOrig="240" w:dyaOrig="320" w14:anchorId="5B788167">
          <v:shape id="_x0000_i1059" type="#_x0000_t75" style="width:12pt;height:15.75pt" o:ole="">
            <v:imagedata r:id="rId24" o:title=""/>
          </v:shape>
          <o:OLEObject Type="Embed" ProgID="Equation.DSMT4" ShapeID="_x0000_i1059" DrawAspect="Content" ObjectID="_1818595011" r:id="rId25"/>
        </w:object>
      </w:r>
      <w:r w:rsidR="001F6105">
        <w:rPr>
          <w:rFonts w:ascii="Arial" w:hAnsi="Arial" w:cs="Arial"/>
          <w:sz w:val="24"/>
          <w:szCs w:val="24"/>
        </w:rPr>
        <w:t xml:space="preserve"> </w:t>
      </w:r>
      <w:r w:rsidRPr="007738C1">
        <w:rPr>
          <w:rFonts w:ascii="Arial" w:hAnsi="Arial" w:cs="Arial"/>
          <w:sz w:val="24"/>
          <w:szCs w:val="24"/>
        </w:rPr>
        <w:t>uniforme, figure 3. Il est soumis à une force magnétique</w:t>
      </w:r>
      <w:r w:rsidR="001F6105">
        <w:rPr>
          <w:rFonts w:ascii="Arial" w:hAnsi="Arial" w:cs="Arial"/>
          <w:sz w:val="24"/>
          <w:szCs w:val="24"/>
        </w:rPr>
        <w:t xml:space="preserve"> </w:t>
      </w:r>
      <w:r w:rsidR="001F6105" w:rsidRPr="001F6105">
        <w:rPr>
          <w:rFonts w:ascii="Arial" w:hAnsi="Arial" w:cs="Arial"/>
          <w:position w:val="-12"/>
          <w:sz w:val="24"/>
          <w:szCs w:val="24"/>
        </w:rPr>
        <w:object w:dxaOrig="340" w:dyaOrig="400" w14:anchorId="1DE03107">
          <v:shape id="_x0000_i1065" type="#_x0000_t75" style="width:17.25pt;height:20.25pt" o:ole="">
            <v:imagedata r:id="rId26" o:title=""/>
          </v:shape>
          <o:OLEObject Type="Embed" ProgID="Equation.DSMT4" ShapeID="_x0000_i1065" DrawAspect="Content" ObjectID="_1818595012" r:id="rId27"/>
        </w:object>
      </w:r>
      <w:r w:rsidR="001F6105">
        <w:rPr>
          <w:rFonts w:ascii="Arial" w:hAnsi="Arial" w:cs="Arial"/>
          <w:sz w:val="24"/>
          <w:szCs w:val="24"/>
        </w:rPr>
        <w:t xml:space="preserve"> </w:t>
      </w:r>
      <w:r w:rsidRPr="007738C1">
        <w:rPr>
          <w:rFonts w:ascii="Arial" w:hAnsi="Arial" w:cs="Arial"/>
          <w:sz w:val="24"/>
          <w:szCs w:val="24"/>
        </w:rPr>
        <w:t>ainsi</w:t>
      </w:r>
      <w:r>
        <w:rPr>
          <w:rFonts w:ascii="Arial" w:hAnsi="Arial" w:cs="Arial"/>
          <w:sz w:val="24"/>
          <w:szCs w:val="24"/>
        </w:rPr>
        <w:t xml:space="preserve"> </w:t>
      </w:r>
      <w:r w:rsidRPr="007738C1">
        <w:rPr>
          <w:rFonts w:ascii="Arial" w:hAnsi="Arial" w:cs="Arial"/>
          <w:sz w:val="24"/>
          <w:szCs w:val="24"/>
        </w:rPr>
        <w:t>qu’à son poids.</w:t>
      </w:r>
    </w:p>
    <w:p w14:paraId="1D77AEF2" w14:textId="77777777" w:rsidR="00816957" w:rsidRDefault="00816957" w:rsidP="003842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CBC6AC" w14:textId="23D28C62" w:rsidR="00816957" w:rsidRDefault="00816957">
      <w:pPr>
        <w:rPr>
          <w:rFonts w:ascii="Arial" w:hAnsi="Arial" w:cs="Arial"/>
          <w:sz w:val="24"/>
          <w:szCs w:val="24"/>
        </w:rPr>
      </w:pPr>
    </w:p>
    <w:p w14:paraId="6511913E" w14:textId="7CD5B134" w:rsidR="00816957" w:rsidRDefault="00816957" w:rsidP="008169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695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FC043D" wp14:editId="6907293F">
            <wp:extent cx="5400000" cy="3480576"/>
            <wp:effectExtent l="0" t="0" r="0" b="5715"/>
            <wp:docPr id="780010153" name="Image 1" descr="Une image contenant texte, diagramme, capture d’écran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010153" name="Image 1" descr="Une image contenant texte, diagramme, capture d’écran, Police&#10;&#10;Le contenu généré par l’IA peut être incorrect.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48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75DA0" w14:textId="77777777" w:rsidR="00816957" w:rsidRDefault="00816957" w:rsidP="008169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2F0C53" w14:textId="77777777" w:rsidR="00816957" w:rsidRPr="00816957" w:rsidRDefault="00816957" w:rsidP="008169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6957">
        <w:rPr>
          <w:rFonts w:ascii="Arial" w:hAnsi="Arial" w:cs="Arial"/>
          <w:sz w:val="24"/>
          <w:szCs w:val="24"/>
        </w:rPr>
        <w:t>Figure 3. Trajectoire du proton dans les zones A et B du cyclotron.</w:t>
      </w:r>
    </w:p>
    <w:p w14:paraId="090BB015" w14:textId="77777777" w:rsidR="00816957" w:rsidRPr="007738C1" w:rsidRDefault="00816957" w:rsidP="008169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6EC68F" w14:textId="77777777" w:rsidR="00816957" w:rsidRPr="007109CA" w:rsidRDefault="00816957" w:rsidP="0081695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Données :</w:t>
      </w:r>
    </w:p>
    <w:p w14:paraId="67C59DCF" w14:textId="6ECAEE44" w:rsidR="00816957" w:rsidRPr="00096BBD" w:rsidRDefault="00816957" w:rsidP="00096BBD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96BBD">
        <w:rPr>
          <w:rFonts w:ascii="Arial" w:hAnsi="Arial" w:cs="Arial"/>
          <w:sz w:val="24"/>
          <w:szCs w:val="24"/>
        </w:rPr>
        <w:t xml:space="preserve">La trajectoire du proton dans la zone B est circulaire, il parcourt un demi-cercle de rayon : </w:t>
      </w:r>
      <w:r w:rsidRPr="00D125C1">
        <w:rPr>
          <w:rFonts w:ascii="Arial" w:hAnsi="Arial" w:cs="Arial"/>
          <w:i/>
          <w:iCs/>
          <w:sz w:val="24"/>
          <w:szCs w:val="24"/>
        </w:rPr>
        <w:t>R</w:t>
      </w:r>
      <w:r w:rsidRPr="00D125C1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Pr="00096BBD">
        <w:rPr>
          <w:rFonts w:ascii="Arial" w:hAnsi="Arial" w:cs="Arial"/>
          <w:sz w:val="24"/>
          <w:szCs w:val="24"/>
        </w:rPr>
        <w:t xml:space="preserve"> = C</w:t>
      </w:r>
      <w:r w:rsidRPr="00096BBD">
        <w:rPr>
          <w:rFonts w:ascii="Arial" w:hAnsi="Arial" w:cs="Arial"/>
          <w:sz w:val="24"/>
          <w:szCs w:val="24"/>
          <w:vertAlign w:val="subscript"/>
        </w:rPr>
        <w:t>1</w:t>
      </w:r>
      <w:r w:rsidRPr="00096BBD">
        <w:rPr>
          <w:rFonts w:ascii="Arial" w:hAnsi="Arial" w:cs="Arial"/>
          <w:sz w:val="24"/>
          <w:szCs w:val="24"/>
        </w:rPr>
        <w:t>P</w:t>
      </w:r>
      <w:r w:rsidRPr="00096BBD">
        <w:rPr>
          <w:rFonts w:ascii="Arial" w:hAnsi="Arial" w:cs="Arial"/>
          <w:sz w:val="24"/>
          <w:szCs w:val="24"/>
          <w:vertAlign w:val="subscript"/>
        </w:rPr>
        <w:t>1</w:t>
      </w:r>
      <w:r w:rsidRPr="00096BBD">
        <w:rPr>
          <w:rFonts w:ascii="Arial" w:hAnsi="Arial" w:cs="Arial"/>
          <w:sz w:val="24"/>
          <w:szCs w:val="24"/>
        </w:rPr>
        <w:t xml:space="preserve"> = 1,9 cm ;</w:t>
      </w:r>
    </w:p>
    <w:p w14:paraId="2343EC50" w14:textId="416FC503" w:rsidR="00816957" w:rsidRPr="00096BBD" w:rsidRDefault="00816957" w:rsidP="00096BBD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96BBD">
        <w:rPr>
          <w:rFonts w:ascii="Arial" w:hAnsi="Arial" w:cs="Arial"/>
          <w:sz w:val="24"/>
          <w:szCs w:val="24"/>
        </w:rPr>
        <w:t>Le repère d’étude pour la zone B est le repère de Frenet (</w:t>
      </w:r>
      <w:r w:rsidRPr="00D125C1">
        <w:rPr>
          <w:rFonts w:ascii="Arial" w:hAnsi="Arial" w:cs="Arial"/>
          <w:sz w:val="24"/>
          <w:szCs w:val="24"/>
        </w:rPr>
        <w:t>P</w:t>
      </w:r>
      <w:r w:rsidRPr="00D125C1">
        <w:rPr>
          <w:rFonts w:ascii="Arial" w:hAnsi="Arial" w:cs="Arial"/>
          <w:sz w:val="24"/>
          <w:szCs w:val="24"/>
          <w:vertAlign w:val="subscript"/>
        </w:rPr>
        <w:t>1</w:t>
      </w:r>
      <w:r w:rsidRPr="00D125C1">
        <w:rPr>
          <w:rFonts w:ascii="Arial" w:hAnsi="Arial" w:cs="Arial"/>
          <w:sz w:val="24"/>
          <w:szCs w:val="24"/>
        </w:rPr>
        <w:t>,</w:t>
      </w:r>
      <w:r w:rsidR="001F6105" w:rsidRPr="001F6105">
        <w:rPr>
          <w:rFonts w:ascii="Arial" w:hAnsi="Arial" w:cs="Arial"/>
          <w:position w:val="-6"/>
          <w:sz w:val="24"/>
          <w:szCs w:val="24"/>
        </w:rPr>
        <w:object w:dxaOrig="180" w:dyaOrig="340" w14:anchorId="6A278544">
          <v:shape id="_x0000_i1069" type="#_x0000_t75" style="width:9pt;height:17.25pt" o:ole="">
            <v:imagedata r:id="rId29" o:title=""/>
          </v:shape>
          <o:OLEObject Type="Embed" ProgID="Equation.DSMT4" ShapeID="_x0000_i1069" DrawAspect="Content" ObjectID="_1818595013" r:id="rId30"/>
        </w:object>
      </w:r>
      <w:r w:rsidRPr="00D125C1">
        <w:rPr>
          <w:rFonts w:ascii="Arial" w:hAnsi="Arial" w:cs="Arial"/>
          <w:sz w:val="24"/>
          <w:szCs w:val="24"/>
        </w:rPr>
        <w:t>,</w:t>
      </w:r>
      <w:r w:rsidR="001F6105" w:rsidRPr="001F6105">
        <w:rPr>
          <w:rFonts w:ascii="Arial" w:hAnsi="Arial" w:cs="Arial"/>
          <w:position w:val="-4"/>
          <w:sz w:val="24"/>
          <w:szCs w:val="24"/>
        </w:rPr>
        <w:object w:dxaOrig="220" w:dyaOrig="320" w14:anchorId="108E1C8A">
          <v:shape id="_x0000_i1072" type="#_x0000_t75" style="width:11.25pt;height:15.75pt" o:ole="">
            <v:imagedata r:id="rId31" o:title=""/>
          </v:shape>
          <o:OLEObject Type="Embed" ProgID="Equation.DSMT4" ShapeID="_x0000_i1072" DrawAspect="Content" ObjectID="_1818595014" r:id="rId32"/>
        </w:object>
      </w:r>
      <w:r w:rsidRPr="00D125C1">
        <w:rPr>
          <w:rFonts w:ascii="Arial" w:hAnsi="Arial" w:cs="Arial"/>
          <w:sz w:val="24"/>
          <w:szCs w:val="24"/>
        </w:rPr>
        <w:t>)</w:t>
      </w:r>
      <w:r w:rsidRPr="00096BBD">
        <w:rPr>
          <w:rFonts w:ascii="Arial" w:hAnsi="Arial" w:cs="Arial"/>
          <w:sz w:val="24"/>
          <w:szCs w:val="24"/>
        </w:rPr>
        <w:t> ;</w:t>
      </w:r>
    </w:p>
    <w:p w14:paraId="08046F82" w14:textId="504D4647" w:rsidR="00816957" w:rsidRPr="00096BBD" w:rsidRDefault="00816957" w:rsidP="00096BBD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96BBD">
        <w:rPr>
          <w:rFonts w:ascii="Arial" w:hAnsi="Arial" w:cs="Arial"/>
          <w:sz w:val="24"/>
          <w:szCs w:val="24"/>
        </w:rPr>
        <w:t>Force du champ magnétique uniforme sur le proton :</w:t>
      </w:r>
      <w:r w:rsidR="001F6105" w:rsidRPr="001F6105">
        <w:rPr>
          <w:rFonts w:ascii="Arial" w:hAnsi="Arial" w:cs="Arial"/>
          <w:position w:val="-14"/>
          <w:sz w:val="24"/>
          <w:szCs w:val="24"/>
        </w:rPr>
        <w:object w:dxaOrig="1740" w:dyaOrig="420" w14:anchorId="31346415">
          <v:shape id="_x0000_i1075" type="#_x0000_t75" style="width:87pt;height:21pt" o:ole="">
            <v:imagedata r:id="rId33" o:title=""/>
          </v:shape>
          <o:OLEObject Type="Embed" ProgID="Equation.DSMT4" ShapeID="_x0000_i1075" DrawAspect="Content" ObjectID="_1818595015" r:id="rId34"/>
        </w:object>
      </w:r>
      <w:r w:rsidR="001F6105">
        <w:rPr>
          <w:rFonts w:ascii="Arial" w:hAnsi="Arial" w:cs="Arial"/>
          <w:sz w:val="24"/>
          <w:szCs w:val="24"/>
        </w:rPr>
        <w:t xml:space="preserve"> </w:t>
      </w:r>
      <w:r w:rsidRPr="00096BBD">
        <w:rPr>
          <w:rFonts w:ascii="Arial" w:hAnsi="Arial" w:cs="Arial"/>
          <w:sz w:val="24"/>
          <w:szCs w:val="24"/>
        </w:rPr>
        <w:t>où</w:t>
      </w:r>
      <w:r w:rsidR="00096BBD">
        <w:rPr>
          <w:rFonts w:ascii="Arial" w:hAnsi="Arial" w:cs="Arial"/>
          <w:sz w:val="24"/>
          <w:szCs w:val="24"/>
        </w:rPr>
        <w:t xml:space="preserve"> </w:t>
      </w:r>
      <w:r w:rsidR="001F6105" w:rsidRPr="001F6105">
        <w:rPr>
          <w:rFonts w:ascii="Arial" w:hAnsi="Arial" w:cs="Arial"/>
          <w:position w:val="-4"/>
          <w:sz w:val="24"/>
          <w:szCs w:val="24"/>
        </w:rPr>
        <w:object w:dxaOrig="220" w:dyaOrig="320" w14:anchorId="7FE5AE34">
          <v:shape id="_x0000_i1078" type="#_x0000_t75" style="width:11.25pt;height:15.75pt" o:ole="">
            <v:imagedata r:id="rId31" o:title=""/>
          </v:shape>
          <o:OLEObject Type="Embed" ProgID="Equation.DSMT4" ShapeID="_x0000_i1078" DrawAspect="Content" ObjectID="_1818595016" r:id="rId35"/>
        </w:object>
      </w:r>
      <w:r w:rsidRPr="00096BBD">
        <w:rPr>
          <w:rFonts w:ascii="Arial" w:hAnsi="Arial" w:cs="Arial"/>
          <w:sz w:val="24"/>
          <w:szCs w:val="24"/>
        </w:rPr>
        <w:t xml:space="preserve"> est le vecteur du repère de Frenet</w:t>
      </w:r>
      <w:r w:rsidR="001F6105">
        <w:rPr>
          <w:rFonts w:ascii="Arial" w:hAnsi="Arial" w:cs="Arial"/>
          <w:sz w:val="24"/>
          <w:szCs w:val="24"/>
        </w:rPr>
        <w:t xml:space="preserve"> </w:t>
      </w:r>
      <w:r w:rsidR="001F6105" w:rsidRPr="00096BBD">
        <w:rPr>
          <w:rFonts w:ascii="Arial" w:hAnsi="Arial" w:cs="Arial"/>
          <w:sz w:val="24"/>
          <w:szCs w:val="24"/>
        </w:rPr>
        <w:t>(</w:t>
      </w:r>
      <w:r w:rsidR="001F6105" w:rsidRPr="00D125C1">
        <w:rPr>
          <w:rFonts w:ascii="Arial" w:hAnsi="Arial" w:cs="Arial"/>
          <w:sz w:val="24"/>
          <w:szCs w:val="24"/>
        </w:rPr>
        <w:t>P</w:t>
      </w:r>
      <w:r w:rsidR="001F6105" w:rsidRPr="00D125C1">
        <w:rPr>
          <w:rFonts w:ascii="Arial" w:hAnsi="Arial" w:cs="Arial"/>
          <w:sz w:val="24"/>
          <w:szCs w:val="24"/>
          <w:vertAlign w:val="subscript"/>
        </w:rPr>
        <w:t>1</w:t>
      </w:r>
      <w:r w:rsidR="001F6105" w:rsidRPr="00D125C1">
        <w:rPr>
          <w:rFonts w:ascii="Arial" w:hAnsi="Arial" w:cs="Arial"/>
          <w:sz w:val="24"/>
          <w:szCs w:val="24"/>
        </w:rPr>
        <w:t>,</w:t>
      </w:r>
      <w:r w:rsidR="001F6105" w:rsidRPr="001F6105">
        <w:rPr>
          <w:rFonts w:ascii="Arial" w:hAnsi="Arial" w:cs="Arial"/>
          <w:position w:val="-6"/>
          <w:sz w:val="24"/>
          <w:szCs w:val="24"/>
        </w:rPr>
        <w:object w:dxaOrig="180" w:dyaOrig="340" w14:anchorId="71E1EEFD">
          <v:shape id="_x0000_i1079" type="#_x0000_t75" style="width:9pt;height:17.25pt" o:ole="">
            <v:imagedata r:id="rId29" o:title=""/>
          </v:shape>
          <o:OLEObject Type="Embed" ProgID="Equation.DSMT4" ShapeID="_x0000_i1079" DrawAspect="Content" ObjectID="_1818595017" r:id="rId36"/>
        </w:object>
      </w:r>
      <w:r w:rsidR="001F6105" w:rsidRPr="00D125C1">
        <w:rPr>
          <w:rFonts w:ascii="Arial" w:hAnsi="Arial" w:cs="Arial"/>
          <w:sz w:val="24"/>
          <w:szCs w:val="24"/>
        </w:rPr>
        <w:t>,</w:t>
      </w:r>
      <w:r w:rsidR="001F6105" w:rsidRPr="001F6105">
        <w:rPr>
          <w:rFonts w:ascii="Arial" w:hAnsi="Arial" w:cs="Arial"/>
          <w:position w:val="-4"/>
          <w:sz w:val="24"/>
          <w:szCs w:val="24"/>
        </w:rPr>
        <w:object w:dxaOrig="220" w:dyaOrig="320" w14:anchorId="039A5567">
          <v:shape id="_x0000_i1080" type="#_x0000_t75" style="width:11.25pt;height:15.75pt" o:ole="">
            <v:imagedata r:id="rId31" o:title=""/>
          </v:shape>
          <o:OLEObject Type="Embed" ProgID="Equation.DSMT4" ShapeID="_x0000_i1080" DrawAspect="Content" ObjectID="_1818595018" r:id="rId37"/>
        </w:object>
      </w:r>
      <w:r w:rsidR="001F6105" w:rsidRPr="00D125C1">
        <w:rPr>
          <w:rFonts w:ascii="Arial" w:hAnsi="Arial" w:cs="Arial"/>
          <w:sz w:val="24"/>
          <w:szCs w:val="24"/>
        </w:rPr>
        <w:t>)</w:t>
      </w:r>
      <w:r w:rsidRPr="00096BBD">
        <w:rPr>
          <w:rFonts w:ascii="Arial" w:hAnsi="Arial" w:cs="Arial"/>
          <w:sz w:val="24"/>
          <w:szCs w:val="24"/>
        </w:rPr>
        <w:t> ;</w:t>
      </w:r>
    </w:p>
    <w:p w14:paraId="641498F7" w14:textId="13DED793" w:rsidR="00816957" w:rsidRPr="00096BBD" w:rsidRDefault="00816957" w:rsidP="00096BBD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96BBD">
        <w:rPr>
          <w:rFonts w:ascii="Arial" w:hAnsi="Arial" w:cs="Arial"/>
          <w:sz w:val="24"/>
          <w:szCs w:val="24"/>
        </w:rPr>
        <w:t>Vecteur accélération dans la base de Frenet</w:t>
      </w:r>
      <w:r w:rsidR="00507C43" w:rsidRPr="00096BBD">
        <w:rPr>
          <w:rFonts w:ascii="Arial" w:hAnsi="Arial" w:cs="Arial"/>
          <w:sz w:val="24"/>
          <w:szCs w:val="24"/>
        </w:rPr>
        <w:t> :</w:t>
      </w:r>
      <w:r w:rsidR="006404AB" w:rsidRPr="006404AB">
        <w:rPr>
          <w:rFonts w:ascii="Arial" w:hAnsi="Arial" w:cs="Arial"/>
          <w:position w:val="-24"/>
          <w:sz w:val="24"/>
          <w:szCs w:val="24"/>
        </w:rPr>
        <w:object w:dxaOrig="1760" w:dyaOrig="660" w14:anchorId="1AFB63C4">
          <v:shape id="_x0000_i1083" type="#_x0000_t75" style="width:87.75pt;height:33pt" o:ole="">
            <v:imagedata r:id="rId38" o:title=""/>
          </v:shape>
          <o:OLEObject Type="Embed" ProgID="Equation.DSMT4" ShapeID="_x0000_i1083" DrawAspect="Content" ObjectID="_1818595019" r:id="rId39"/>
        </w:object>
      </w:r>
      <w:r w:rsidR="00507C43" w:rsidRPr="00096BBD">
        <w:rPr>
          <w:rFonts w:ascii="Arial" w:eastAsiaTheme="minorEastAsia" w:hAnsi="Arial" w:cs="Arial"/>
          <w:spacing w:val="-4"/>
          <w:sz w:val="24"/>
          <w:szCs w:val="24"/>
        </w:rPr>
        <w:t>;</w:t>
      </w:r>
    </w:p>
    <w:p w14:paraId="053D2023" w14:textId="36DC2B18" w:rsidR="00816957" w:rsidRPr="00096BBD" w:rsidRDefault="00816957" w:rsidP="00096BBD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96BBD">
        <w:rPr>
          <w:rFonts w:ascii="Arial" w:hAnsi="Arial" w:cs="Arial"/>
          <w:sz w:val="24"/>
          <w:szCs w:val="24"/>
        </w:rPr>
        <w:t>Masse du proton</w:t>
      </w:r>
      <w:r w:rsidR="00507C43" w:rsidRPr="00096BBD">
        <w:rPr>
          <w:rFonts w:ascii="Arial" w:hAnsi="Arial" w:cs="Arial"/>
          <w:sz w:val="24"/>
          <w:szCs w:val="24"/>
        </w:rPr>
        <w:t> :</w:t>
      </w:r>
      <w:r w:rsidRPr="00096BBD">
        <w:rPr>
          <w:rFonts w:ascii="Arial" w:hAnsi="Arial" w:cs="Arial"/>
          <w:sz w:val="24"/>
          <w:szCs w:val="24"/>
        </w:rPr>
        <w:t xml:space="preserve"> </w:t>
      </w:r>
      <w:r w:rsidRPr="00096BBD">
        <w:rPr>
          <w:rFonts w:ascii="Arial" w:hAnsi="Arial" w:cs="Arial"/>
          <w:i/>
          <w:iCs/>
          <w:sz w:val="24"/>
          <w:szCs w:val="24"/>
        </w:rPr>
        <w:t>m</w:t>
      </w:r>
      <w:r w:rsidRPr="00096BBD">
        <w:rPr>
          <w:rFonts w:ascii="Arial" w:hAnsi="Arial" w:cs="Arial"/>
          <w:sz w:val="24"/>
          <w:szCs w:val="24"/>
        </w:rPr>
        <w:t xml:space="preserve"> = 1,67×10</w:t>
      </w:r>
      <w:r w:rsidRPr="00096BBD">
        <w:rPr>
          <w:rFonts w:ascii="Arial" w:hAnsi="Arial" w:cs="Arial"/>
          <w:sz w:val="24"/>
          <w:szCs w:val="24"/>
          <w:vertAlign w:val="superscript"/>
        </w:rPr>
        <w:t>–27</w:t>
      </w:r>
      <w:r w:rsidRPr="00096BBD">
        <w:rPr>
          <w:rFonts w:ascii="Arial" w:hAnsi="Arial" w:cs="Arial"/>
          <w:sz w:val="24"/>
          <w:szCs w:val="24"/>
        </w:rPr>
        <w:t xml:space="preserve"> kg</w:t>
      </w:r>
      <w:r w:rsidR="00507C43" w:rsidRPr="00096BBD">
        <w:rPr>
          <w:rFonts w:ascii="Arial" w:hAnsi="Arial" w:cs="Arial"/>
          <w:sz w:val="24"/>
          <w:szCs w:val="24"/>
        </w:rPr>
        <w:t> ;</w:t>
      </w:r>
    </w:p>
    <w:p w14:paraId="3A6D9917" w14:textId="2911F4B4" w:rsidR="00816957" w:rsidRPr="00096BBD" w:rsidRDefault="00816957" w:rsidP="00096BBD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96BBD">
        <w:rPr>
          <w:rFonts w:ascii="Arial" w:hAnsi="Arial" w:cs="Arial"/>
          <w:sz w:val="24"/>
          <w:szCs w:val="24"/>
        </w:rPr>
        <w:t>Dans la zone B, le champ magnétique a une valeur constante</w:t>
      </w:r>
      <w:r w:rsidR="00507C43" w:rsidRPr="00096BBD">
        <w:rPr>
          <w:rFonts w:ascii="Arial" w:hAnsi="Arial" w:cs="Arial"/>
          <w:sz w:val="24"/>
          <w:szCs w:val="24"/>
        </w:rPr>
        <w:t> :</w:t>
      </w:r>
      <w:r w:rsidRPr="00096BBD">
        <w:rPr>
          <w:rFonts w:ascii="Arial" w:hAnsi="Arial" w:cs="Arial"/>
          <w:sz w:val="24"/>
          <w:szCs w:val="24"/>
        </w:rPr>
        <w:t xml:space="preserve"> </w:t>
      </w:r>
      <w:r w:rsidRPr="00096BBD">
        <w:rPr>
          <w:rFonts w:ascii="Arial" w:hAnsi="Arial" w:cs="Arial"/>
          <w:i/>
          <w:iCs/>
          <w:sz w:val="24"/>
          <w:szCs w:val="24"/>
        </w:rPr>
        <w:t>B</w:t>
      </w:r>
      <w:r w:rsidRPr="00096BBD">
        <w:rPr>
          <w:rFonts w:ascii="Arial" w:hAnsi="Arial" w:cs="Arial"/>
          <w:sz w:val="24"/>
          <w:szCs w:val="24"/>
        </w:rPr>
        <w:t xml:space="preserve"> = 1,7 T où T est le symbole du tesla, unité de champ magnétique ;</w:t>
      </w:r>
    </w:p>
    <w:p w14:paraId="1996E40B" w14:textId="1644F5D2" w:rsidR="00816957" w:rsidRPr="00096BBD" w:rsidRDefault="00816957" w:rsidP="00096BBD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96BBD">
        <w:rPr>
          <w:rFonts w:ascii="Arial" w:hAnsi="Arial" w:cs="Arial"/>
          <w:sz w:val="24"/>
          <w:szCs w:val="24"/>
        </w:rPr>
        <w:t>On néglige le poids du proton devant la force magnétique.</w:t>
      </w:r>
    </w:p>
    <w:p w14:paraId="0EA3C627" w14:textId="77777777" w:rsidR="00096BBD" w:rsidRPr="00816957" w:rsidRDefault="00096BBD" w:rsidP="008169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AC899B" w14:textId="6C868342" w:rsidR="00096BBD" w:rsidRDefault="00096BBD" w:rsidP="00096BB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7109C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816957">
        <w:rPr>
          <w:rFonts w:ascii="Arial" w:hAnsi="Arial" w:cs="Arial"/>
          <w:sz w:val="24"/>
          <w:szCs w:val="24"/>
        </w:rPr>
        <w:t>En utilisant la deuxième loi de Newton, établir l’expression littérale du vecteur</w:t>
      </w:r>
      <w:r>
        <w:rPr>
          <w:rFonts w:ascii="Arial" w:hAnsi="Arial" w:cs="Arial"/>
          <w:sz w:val="24"/>
          <w:szCs w:val="24"/>
        </w:rPr>
        <w:t xml:space="preserve"> </w:t>
      </w:r>
      <w:r w:rsidRPr="00816957">
        <w:rPr>
          <w:rFonts w:ascii="Arial" w:hAnsi="Arial" w:cs="Arial"/>
          <w:sz w:val="24"/>
          <w:szCs w:val="24"/>
        </w:rPr>
        <w:t xml:space="preserve">accélération </w:t>
      </w:r>
      <w:r w:rsidR="006404AB" w:rsidRPr="006404AB">
        <w:rPr>
          <w:rFonts w:ascii="Arial" w:hAnsi="Arial" w:cs="Arial"/>
          <w:position w:val="-6"/>
          <w:sz w:val="24"/>
          <w:szCs w:val="24"/>
        </w:rPr>
        <w:object w:dxaOrig="200" w:dyaOrig="340" w14:anchorId="5D9E8A52">
          <v:shape id="_x0000_i1086" type="#_x0000_t75" style="width:9.75pt;height:17.25pt" o:ole="">
            <v:imagedata r:id="rId40" o:title=""/>
          </v:shape>
          <o:OLEObject Type="Embed" ProgID="Equation.DSMT4" ShapeID="_x0000_i1086" DrawAspect="Content" ObjectID="_1818595020" r:id="rId41"/>
        </w:object>
      </w:r>
      <w:r w:rsidR="006404AB">
        <w:rPr>
          <w:rFonts w:ascii="Arial" w:hAnsi="Arial" w:cs="Arial"/>
          <w:sz w:val="24"/>
          <w:szCs w:val="24"/>
        </w:rPr>
        <w:t xml:space="preserve"> </w:t>
      </w:r>
      <w:r w:rsidRPr="00816957">
        <w:rPr>
          <w:rFonts w:ascii="Arial" w:hAnsi="Arial" w:cs="Arial"/>
          <w:sz w:val="24"/>
          <w:szCs w:val="24"/>
        </w:rPr>
        <w:t>du proton en P</w:t>
      </w:r>
      <w:r w:rsidRPr="00096BBD">
        <w:rPr>
          <w:rFonts w:ascii="Arial" w:hAnsi="Arial" w:cs="Arial"/>
          <w:sz w:val="24"/>
          <w:szCs w:val="24"/>
          <w:vertAlign w:val="subscript"/>
        </w:rPr>
        <w:t>1</w:t>
      </w:r>
      <w:r w:rsidRPr="00816957">
        <w:rPr>
          <w:rFonts w:ascii="Arial" w:hAnsi="Arial" w:cs="Arial"/>
          <w:sz w:val="24"/>
          <w:szCs w:val="24"/>
        </w:rPr>
        <w:t xml:space="preserve"> et donner ses caractéristiques</w:t>
      </w:r>
      <w:r>
        <w:rPr>
          <w:rFonts w:ascii="Arial" w:hAnsi="Arial" w:cs="Arial"/>
          <w:sz w:val="24"/>
          <w:szCs w:val="24"/>
        </w:rPr>
        <w:t> :</w:t>
      </w:r>
      <w:r w:rsidRPr="00816957">
        <w:rPr>
          <w:rFonts w:ascii="Arial" w:hAnsi="Arial" w:cs="Arial"/>
          <w:sz w:val="24"/>
          <w:szCs w:val="24"/>
        </w:rPr>
        <w:t xml:space="preserve"> direction et sens.</w:t>
      </w:r>
    </w:p>
    <w:p w14:paraId="5827E56F" w14:textId="77777777" w:rsidR="00096BBD" w:rsidRPr="001740D9" w:rsidRDefault="00096BBD" w:rsidP="00096BB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0D99C345" w14:textId="40034781" w:rsidR="00096BBD" w:rsidRPr="001740D9" w:rsidRDefault="00096BBD" w:rsidP="00096BB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7109C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816957">
        <w:rPr>
          <w:rFonts w:ascii="Arial" w:hAnsi="Arial" w:cs="Arial"/>
          <w:sz w:val="24"/>
          <w:szCs w:val="24"/>
        </w:rPr>
        <w:t>Montrer que le mouvement circulaire du proton est uniforme et établir que</w:t>
      </w:r>
      <w:r>
        <w:rPr>
          <w:rFonts w:ascii="Arial" w:hAnsi="Arial" w:cs="Arial"/>
          <w:sz w:val="24"/>
          <w:szCs w:val="24"/>
        </w:rPr>
        <w:t xml:space="preserve"> </w:t>
      </w:r>
      <w:r w:rsidRPr="00816957">
        <w:rPr>
          <w:rFonts w:ascii="Arial" w:hAnsi="Arial" w:cs="Arial"/>
          <w:sz w:val="24"/>
          <w:szCs w:val="24"/>
        </w:rPr>
        <w:t>l’expression de la valeur de sa vitesse est</w:t>
      </w:r>
      <w:r>
        <w:rPr>
          <w:rFonts w:ascii="Arial" w:hAnsi="Arial" w:cs="Arial"/>
          <w:sz w:val="24"/>
          <w:szCs w:val="24"/>
        </w:rPr>
        <w:t> :</w:t>
      </w:r>
      <w:r w:rsidR="006404AB">
        <w:rPr>
          <w:rFonts w:ascii="Arial" w:hAnsi="Arial" w:cs="Arial"/>
          <w:sz w:val="24"/>
          <w:szCs w:val="24"/>
        </w:rPr>
        <w:t xml:space="preserve"> </w:t>
      </w:r>
      <w:r w:rsidR="006404AB" w:rsidRPr="006404AB">
        <w:rPr>
          <w:rFonts w:ascii="Arial" w:hAnsi="Arial" w:cs="Arial"/>
          <w:position w:val="-24"/>
          <w:sz w:val="24"/>
          <w:szCs w:val="24"/>
        </w:rPr>
        <w:object w:dxaOrig="1300" w:dyaOrig="620" w14:anchorId="48E57C58">
          <v:shape id="_x0000_i1089" type="#_x0000_t75" style="width:65.25pt;height:30.75pt" o:ole="">
            <v:imagedata r:id="rId42" o:title=""/>
          </v:shape>
          <o:OLEObject Type="Embed" ProgID="Equation.DSMT4" ShapeID="_x0000_i1089" DrawAspect="Content" ObjectID="_1818595021" r:id="rId43"/>
        </w:object>
      </w:r>
      <w:r w:rsidR="006404AB">
        <w:rPr>
          <w:rFonts w:ascii="Arial" w:hAnsi="Arial" w:cs="Arial"/>
          <w:sz w:val="24"/>
          <w:szCs w:val="24"/>
        </w:rPr>
        <w:t>.</w:t>
      </w:r>
    </w:p>
    <w:p w14:paraId="300BA18B" w14:textId="77777777" w:rsidR="00096BBD" w:rsidRPr="001740D9" w:rsidRDefault="00096BBD" w:rsidP="00096BB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1767B23" w14:textId="39581FD9" w:rsidR="006812CC" w:rsidRDefault="00096BBD" w:rsidP="006404A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7109C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816957">
        <w:rPr>
          <w:rFonts w:ascii="Arial" w:hAnsi="Arial" w:cs="Arial"/>
          <w:sz w:val="24"/>
          <w:szCs w:val="24"/>
        </w:rPr>
        <w:t xml:space="preserve">Calculer la valeur de la vitesse </w:t>
      </w:r>
      <w:r w:rsidRPr="00096BBD">
        <w:rPr>
          <w:rFonts w:ascii="Arial" w:hAnsi="Arial" w:cs="Arial"/>
          <w:i/>
          <w:iCs/>
          <w:sz w:val="24"/>
          <w:szCs w:val="24"/>
        </w:rPr>
        <w:t>v</w:t>
      </w:r>
      <w:r w:rsidRPr="00816957">
        <w:rPr>
          <w:rFonts w:ascii="Arial" w:hAnsi="Arial" w:cs="Arial"/>
          <w:sz w:val="24"/>
          <w:szCs w:val="24"/>
        </w:rPr>
        <w:t xml:space="preserve"> et expliquer pourquoi on retrouve la valeur </w:t>
      </w:r>
      <w:r w:rsidRPr="00096BBD">
        <w:rPr>
          <w:rFonts w:ascii="Arial" w:hAnsi="Arial" w:cs="Arial"/>
          <w:i/>
          <w:iCs/>
          <w:sz w:val="24"/>
          <w:szCs w:val="24"/>
        </w:rPr>
        <w:t>v</w:t>
      </w:r>
      <w:r w:rsidRPr="00096BBD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Pr="00816957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816957">
        <w:rPr>
          <w:rFonts w:ascii="Arial" w:hAnsi="Arial" w:cs="Arial"/>
          <w:sz w:val="24"/>
          <w:szCs w:val="24"/>
        </w:rPr>
        <w:t>la question Q3.</w:t>
      </w:r>
      <w:r w:rsidR="006812CC">
        <w:rPr>
          <w:rFonts w:ascii="Arial" w:hAnsi="Arial" w:cs="Arial"/>
          <w:sz w:val="24"/>
          <w:szCs w:val="24"/>
        </w:rPr>
        <w:br w:type="page"/>
      </w:r>
    </w:p>
    <w:p w14:paraId="36220843" w14:textId="77777777" w:rsidR="009039E8" w:rsidRPr="009039E8" w:rsidRDefault="009039E8" w:rsidP="009039E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039E8">
        <w:rPr>
          <w:rFonts w:ascii="Arial" w:hAnsi="Arial" w:cs="Arial"/>
          <w:b/>
          <w:bCs/>
          <w:sz w:val="24"/>
          <w:szCs w:val="24"/>
        </w:rPr>
        <w:lastRenderedPageBreak/>
        <w:t>Retour du proton dans la zone A puis entrée dans la zone C.</w:t>
      </w:r>
    </w:p>
    <w:p w14:paraId="39091DDB" w14:textId="77777777" w:rsidR="009039E8" w:rsidRDefault="009039E8" w:rsidP="00903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F2ECED" w14:textId="6BEA7061" w:rsidR="00327728" w:rsidRDefault="009039E8" w:rsidP="00903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9E8">
        <w:rPr>
          <w:rFonts w:ascii="Arial" w:hAnsi="Arial" w:cs="Arial"/>
          <w:sz w:val="24"/>
          <w:szCs w:val="24"/>
        </w:rPr>
        <w:t>Le proton quitte la zone B et revient dans la zone A en N</w:t>
      </w:r>
      <w:r w:rsidRPr="00BF3A61">
        <w:rPr>
          <w:rFonts w:ascii="Arial" w:hAnsi="Arial" w:cs="Arial"/>
          <w:sz w:val="24"/>
          <w:szCs w:val="24"/>
          <w:vertAlign w:val="subscript"/>
        </w:rPr>
        <w:t>1</w:t>
      </w:r>
      <w:r w:rsidRPr="009039E8">
        <w:rPr>
          <w:rFonts w:ascii="Arial" w:hAnsi="Arial" w:cs="Arial"/>
          <w:sz w:val="24"/>
          <w:szCs w:val="24"/>
        </w:rPr>
        <w:t>. Pendant que le proton était</w:t>
      </w:r>
      <w:r>
        <w:rPr>
          <w:rFonts w:ascii="Arial" w:hAnsi="Arial" w:cs="Arial"/>
          <w:sz w:val="24"/>
          <w:szCs w:val="24"/>
        </w:rPr>
        <w:t xml:space="preserve"> </w:t>
      </w:r>
      <w:r w:rsidRPr="009039E8">
        <w:rPr>
          <w:rFonts w:ascii="Arial" w:hAnsi="Arial" w:cs="Arial"/>
          <w:sz w:val="24"/>
          <w:szCs w:val="24"/>
        </w:rPr>
        <w:t xml:space="preserve">dans la zone B, le signe de la tension </w:t>
      </w:r>
      <w:r w:rsidRPr="00BF3A61">
        <w:rPr>
          <w:rFonts w:ascii="Arial" w:hAnsi="Arial" w:cs="Arial"/>
          <w:i/>
          <w:iCs/>
          <w:sz w:val="24"/>
          <w:szCs w:val="24"/>
        </w:rPr>
        <w:t>U(t)</w:t>
      </w:r>
      <w:r w:rsidRPr="009039E8">
        <w:rPr>
          <w:rFonts w:ascii="Arial" w:hAnsi="Arial" w:cs="Arial"/>
          <w:sz w:val="24"/>
          <w:szCs w:val="24"/>
        </w:rPr>
        <w:t xml:space="preserve"> a changé pour inverser le sens du champ</w:t>
      </w:r>
      <w:r w:rsidR="006404AB">
        <w:rPr>
          <w:rFonts w:ascii="Arial" w:hAnsi="Arial" w:cs="Arial"/>
          <w:sz w:val="24"/>
          <w:szCs w:val="24"/>
        </w:rPr>
        <w:t xml:space="preserve"> </w:t>
      </w:r>
      <w:r w:rsidR="006404AB" w:rsidRPr="006404AB">
        <w:rPr>
          <w:rFonts w:ascii="Arial" w:hAnsi="Arial" w:cs="Arial"/>
          <w:position w:val="-4"/>
          <w:sz w:val="24"/>
          <w:szCs w:val="24"/>
        </w:rPr>
        <w:object w:dxaOrig="240" w:dyaOrig="320" w14:anchorId="53ABAA06">
          <v:shape id="_x0000_i1092" type="#_x0000_t75" style="width:12pt;height:15.75pt" o:ole="">
            <v:imagedata r:id="rId44" o:title=""/>
          </v:shape>
          <o:OLEObject Type="Embed" ProgID="Equation.DSMT4" ShapeID="_x0000_i1092" DrawAspect="Content" ObjectID="_1818595022" r:id="rId45"/>
        </w:object>
      </w:r>
      <w:r w:rsidRPr="009039E8">
        <w:rPr>
          <w:rFonts w:ascii="Arial" w:hAnsi="Arial" w:cs="Arial"/>
          <w:sz w:val="24"/>
          <w:szCs w:val="24"/>
        </w:rPr>
        <w:t>, ce qui lui permet de subir une nouvelle accélération jusqu’au point M</w:t>
      </w:r>
      <w:r w:rsidRPr="00BF3A61">
        <w:rPr>
          <w:rFonts w:ascii="Arial" w:hAnsi="Arial" w:cs="Arial"/>
          <w:sz w:val="24"/>
          <w:szCs w:val="24"/>
          <w:vertAlign w:val="subscript"/>
        </w:rPr>
        <w:t>2</w:t>
      </w:r>
      <w:r w:rsidRPr="009039E8">
        <w:rPr>
          <w:rFonts w:ascii="Arial" w:hAnsi="Arial" w:cs="Arial"/>
          <w:sz w:val="24"/>
          <w:szCs w:val="24"/>
        </w:rPr>
        <w:t>. Il entre dans</w:t>
      </w:r>
      <w:r>
        <w:rPr>
          <w:rFonts w:ascii="Arial" w:hAnsi="Arial" w:cs="Arial"/>
          <w:sz w:val="24"/>
          <w:szCs w:val="24"/>
        </w:rPr>
        <w:t xml:space="preserve"> </w:t>
      </w:r>
      <w:r w:rsidRPr="009039E8">
        <w:rPr>
          <w:rFonts w:ascii="Arial" w:hAnsi="Arial" w:cs="Arial"/>
          <w:sz w:val="24"/>
          <w:szCs w:val="24"/>
        </w:rPr>
        <w:t>la zone C, où il décrit un demi-cercle de rayon C</w:t>
      </w:r>
      <w:r w:rsidRPr="00BF3A61">
        <w:rPr>
          <w:rFonts w:ascii="Arial" w:hAnsi="Arial" w:cs="Arial"/>
          <w:sz w:val="24"/>
          <w:szCs w:val="24"/>
          <w:vertAlign w:val="subscript"/>
        </w:rPr>
        <w:t>2</w:t>
      </w:r>
      <w:r w:rsidRPr="009039E8">
        <w:rPr>
          <w:rFonts w:ascii="Arial" w:hAnsi="Arial" w:cs="Arial"/>
          <w:sz w:val="24"/>
          <w:szCs w:val="24"/>
        </w:rPr>
        <w:t>P</w:t>
      </w:r>
      <w:r w:rsidRPr="00BF3A61">
        <w:rPr>
          <w:rFonts w:ascii="Arial" w:hAnsi="Arial" w:cs="Arial"/>
          <w:sz w:val="24"/>
          <w:szCs w:val="24"/>
          <w:vertAlign w:val="subscript"/>
        </w:rPr>
        <w:t>2</w:t>
      </w:r>
      <w:r w:rsidRPr="009039E8">
        <w:rPr>
          <w:rFonts w:ascii="Arial" w:hAnsi="Arial" w:cs="Arial"/>
          <w:sz w:val="24"/>
          <w:szCs w:val="24"/>
        </w:rPr>
        <w:t xml:space="preserve"> = </w:t>
      </w:r>
      <w:r w:rsidRPr="00BF3A61">
        <w:rPr>
          <w:rFonts w:ascii="Arial" w:hAnsi="Arial" w:cs="Arial"/>
          <w:i/>
          <w:iCs/>
          <w:sz w:val="24"/>
          <w:szCs w:val="24"/>
        </w:rPr>
        <w:t>R</w:t>
      </w:r>
      <w:r w:rsidRPr="00BF3A61">
        <w:rPr>
          <w:rFonts w:ascii="Arial" w:hAnsi="Arial" w:cs="Arial"/>
          <w:i/>
          <w:iCs/>
          <w:sz w:val="24"/>
          <w:szCs w:val="24"/>
          <w:vertAlign w:val="subscript"/>
        </w:rPr>
        <w:t>2</w:t>
      </w:r>
      <w:r w:rsidRPr="009039E8">
        <w:rPr>
          <w:rFonts w:ascii="Arial" w:hAnsi="Arial" w:cs="Arial"/>
          <w:sz w:val="24"/>
          <w:szCs w:val="24"/>
        </w:rPr>
        <w:t xml:space="preserve"> tel que</w:t>
      </w:r>
      <w:r w:rsidR="00BF3A61">
        <w:rPr>
          <w:rFonts w:ascii="Arial" w:hAnsi="Arial" w:cs="Arial"/>
          <w:sz w:val="24"/>
          <w:szCs w:val="24"/>
        </w:rPr>
        <w:t> :</w:t>
      </w:r>
      <w:r w:rsidRPr="009039E8">
        <w:rPr>
          <w:rFonts w:ascii="Arial" w:hAnsi="Arial" w:cs="Arial"/>
          <w:sz w:val="24"/>
          <w:szCs w:val="24"/>
        </w:rPr>
        <w:t xml:space="preserve"> </w:t>
      </w:r>
      <w:r w:rsidRPr="00BF3A61">
        <w:rPr>
          <w:rFonts w:ascii="Arial" w:hAnsi="Arial" w:cs="Arial"/>
          <w:i/>
          <w:iCs/>
          <w:sz w:val="24"/>
          <w:szCs w:val="24"/>
        </w:rPr>
        <w:t>R</w:t>
      </w:r>
      <w:r w:rsidRPr="00BF3A61">
        <w:rPr>
          <w:rFonts w:ascii="Arial" w:hAnsi="Arial" w:cs="Arial"/>
          <w:i/>
          <w:iCs/>
          <w:sz w:val="24"/>
          <w:szCs w:val="24"/>
          <w:vertAlign w:val="subscript"/>
        </w:rPr>
        <w:t>2</w:t>
      </w:r>
      <w:r w:rsidRPr="009039E8">
        <w:rPr>
          <w:rFonts w:ascii="Arial" w:hAnsi="Arial" w:cs="Arial"/>
          <w:sz w:val="24"/>
          <w:szCs w:val="24"/>
        </w:rPr>
        <w:t xml:space="preserve"> &gt; </w:t>
      </w:r>
      <w:r w:rsidRPr="00BF3A61">
        <w:rPr>
          <w:rFonts w:ascii="Arial" w:hAnsi="Arial" w:cs="Arial"/>
          <w:i/>
          <w:iCs/>
          <w:sz w:val="24"/>
          <w:szCs w:val="24"/>
        </w:rPr>
        <w:t>R</w:t>
      </w:r>
      <w:r w:rsidRPr="00BF3A61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Pr="009039E8">
        <w:rPr>
          <w:rFonts w:ascii="Arial" w:hAnsi="Arial" w:cs="Arial"/>
          <w:sz w:val="24"/>
          <w:szCs w:val="24"/>
        </w:rPr>
        <w:t>, pour en</w:t>
      </w:r>
      <w:r>
        <w:rPr>
          <w:rFonts w:ascii="Arial" w:hAnsi="Arial" w:cs="Arial"/>
          <w:sz w:val="24"/>
          <w:szCs w:val="24"/>
        </w:rPr>
        <w:t xml:space="preserve"> </w:t>
      </w:r>
      <w:r w:rsidRPr="009039E8">
        <w:rPr>
          <w:rFonts w:ascii="Arial" w:hAnsi="Arial" w:cs="Arial"/>
          <w:sz w:val="24"/>
          <w:szCs w:val="24"/>
        </w:rPr>
        <w:t>ressortir en N</w:t>
      </w:r>
      <w:r w:rsidRPr="00BF3A61">
        <w:rPr>
          <w:rFonts w:ascii="Arial" w:hAnsi="Arial" w:cs="Arial"/>
          <w:sz w:val="24"/>
          <w:szCs w:val="24"/>
          <w:vertAlign w:val="subscript"/>
        </w:rPr>
        <w:t>2</w:t>
      </w:r>
      <w:r w:rsidRPr="009039E8">
        <w:rPr>
          <w:rFonts w:ascii="Arial" w:hAnsi="Arial" w:cs="Arial"/>
          <w:sz w:val="24"/>
          <w:szCs w:val="24"/>
        </w:rPr>
        <w:t>, figure 4.</w:t>
      </w:r>
    </w:p>
    <w:p w14:paraId="21EBE754" w14:textId="77777777" w:rsidR="009039E8" w:rsidRDefault="009039E8" w:rsidP="00903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157945" w14:textId="77777777" w:rsidR="009039E8" w:rsidRDefault="009039E8" w:rsidP="00903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96605A" w14:textId="72FA766B" w:rsidR="009039E8" w:rsidRDefault="009039E8" w:rsidP="009039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39E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D9DE14F" wp14:editId="18F94069">
            <wp:extent cx="4680000" cy="4351150"/>
            <wp:effectExtent l="0" t="0" r="6350" b="0"/>
            <wp:docPr id="1436068603" name="Image 1" descr="Une image contenant texte, diagramme, cercl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068603" name="Image 1" descr="Une image contenant texte, diagramme, cercle, Police&#10;&#10;Le contenu généré par l’IA peut être incorrect.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3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3686F" w14:textId="68F4242F" w:rsidR="009039E8" w:rsidRDefault="009039E8" w:rsidP="009039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39E8">
        <w:rPr>
          <w:rFonts w:ascii="Arial" w:hAnsi="Arial" w:cs="Arial"/>
          <w:sz w:val="24"/>
          <w:szCs w:val="24"/>
        </w:rPr>
        <w:t>Figure 4. Trajectoire du proton pour un tour dans le cyclotron.</w:t>
      </w:r>
    </w:p>
    <w:p w14:paraId="084F150C" w14:textId="77777777" w:rsidR="00BF3A61" w:rsidRPr="00B64DE4" w:rsidRDefault="00BF3A61" w:rsidP="00BF3A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EA2882" w14:textId="50A89CCA" w:rsidR="009039E8" w:rsidRDefault="009039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9ED9ED1" w14:textId="77777777" w:rsidR="00D125C1" w:rsidRPr="00BF3A61" w:rsidRDefault="00D125C1" w:rsidP="00D125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3A61">
        <w:rPr>
          <w:rFonts w:ascii="Arial" w:hAnsi="Arial" w:cs="Arial"/>
          <w:sz w:val="24"/>
          <w:szCs w:val="24"/>
        </w:rPr>
        <w:lastRenderedPageBreak/>
        <w:t>La figure 5 représente la valeur de la vitesse du proton en fonction du temps, lorsqu’il</w:t>
      </w:r>
      <w:r>
        <w:rPr>
          <w:rFonts w:ascii="Arial" w:hAnsi="Arial" w:cs="Arial"/>
          <w:sz w:val="24"/>
          <w:szCs w:val="24"/>
        </w:rPr>
        <w:t xml:space="preserve"> </w:t>
      </w:r>
      <w:r w:rsidRPr="00BF3A61">
        <w:rPr>
          <w:rFonts w:ascii="Arial" w:hAnsi="Arial" w:cs="Arial"/>
          <w:sz w:val="24"/>
          <w:szCs w:val="24"/>
        </w:rPr>
        <w:t>parcourt un tour dans le cyclotron</w:t>
      </w:r>
      <w:r>
        <w:rPr>
          <w:rFonts w:ascii="Arial" w:hAnsi="Arial" w:cs="Arial"/>
          <w:sz w:val="24"/>
          <w:szCs w:val="24"/>
        </w:rPr>
        <w:t> :</w:t>
      </w:r>
      <w:r w:rsidRPr="00BF3A61">
        <w:rPr>
          <w:rFonts w:ascii="Arial" w:hAnsi="Arial" w:cs="Arial"/>
          <w:sz w:val="24"/>
          <w:szCs w:val="24"/>
        </w:rPr>
        <w:t xml:space="preserve"> du point O, au point N</w:t>
      </w:r>
      <w:r w:rsidRPr="00D125C1">
        <w:rPr>
          <w:rFonts w:ascii="Arial" w:hAnsi="Arial" w:cs="Arial"/>
          <w:sz w:val="24"/>
          <w:szCs w:val="24"/>
          <w:vertAlign w:val="subscript"/>
        </w:rPr>
        <w:t>2</w:t>
      </w:r>
      <w:r w:rsidRPr="00BF3A61">
        <w:rPr>
          <w:rFonts w:ascii="Arial" w:hAnsi="Arial" w:cs="Arial"/>
          <w:sz w:val="24"/>
          <w:szCs w:val="24"/>
        </w:rPr>
        <w:t>.</w:t>
      </w:r>
    </w:p>
    <w:p w14:paraId="6F93C41A" w14:textId="77777777" w:rsidR="009039E8" w:rsidRDefault="009039E8" w:rsidP="00903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83CA39" w14:textId="6FC111D0" w:rsidR="00D125C1" w:rsidRDefault="00B04F63" w:rsidP="00B04F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4F6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D54282" wp14:editId="713E7431">
            <wp:extent cx="5400000" cy="3549373"/>
            <wp:effectExtent l="0" t="0" r="0" b="0"/>
            <wp:docPr id="1524944926" name="Image 1" descr="Une image contenant texte, reçu, diagramm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944926" name="Image 1" descr="Une image contenant texte, reçu, diagramme, ligne&#10;&#10;Le contenu généré par l’IA peut être incorrect.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54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6D33F" w14:textId="77777777" w:rsidR="00D125C1" w:rsidRDefault="00D125C1" w:rsidP="00903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E8914F" w14:textId="0236F4CC" w:rsidR="00D125C1" w:rsidRDefault="00D125C1" w:rsidP="00D125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25C1">
        <w:rPr>
          <w:rFonts w:ascii="Arial" w:hAnsi="Arial" w:cs="Arial"/>
          <w:sz w:val="24"/>
          <w:szCs w:val="24"/>
        </w:rPr>
        <w:t xml:space="preserve">Figure 5. Valeur de la vitesse </w:t>
      </w:r>
      <w:r w:rsidRPr="00D125C1">
        <w:rPr>
          <w:rFonts w:ascii="Arial" w:hAnsi="Arial" w:cs="Arial"/>
          <w:i/>
          <w:iCs/>
          <w:sz w:val="24"/>
          <w:szCs w:val="24"/>
        </w:rPr>
        <w:t>v</w:t>
      </w:r>
      <w:r w:rsidRPr="00D125C1">
        <w:rPr>
          <w:rFonts w:ascii="Arial" w:hAnsi="Arial" w:cs="Arial"/>
          <w:sz w:val="24"/>
          <w:szCs w:val="24"/>
        </w:rPr>
        <w:t xml:space="preserve"> du proton en fonction du temps.</w:t>
      </w:r>
    </w:p>
    <w:p w14:paraId="3F6BE7CC" w14:textId="77777777" w:rsidR="00D125C1" w:rsidRDefault="00D125C1" w:rsidP="00903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680F38" w14:textId="77777777" w:rsidR="00D125C1" w:rsidRPr="001740D9" w:rsidRDefault="00D125C1" w:rsidP="00D125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1C75E9" w14:textId="77777777" w:rsidR="00D125C1" w:rsidRPr="00D125C1" w:rsidRDefault="00D125C1" w:rsidP="00D125C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25C1">
        <w:rPr>
          <w:rFonts w:ascii="Arial" w:hAnsi="Arial" w:cs="Arial"/>
          <w:b/>
          <w:bCs/>
          <w:sz w:val="24"/>
          <w:szCs w:val="24"/>
        </w:rPr>
        <w:t>Données :</w:t>
      </w:r>
    </w:p>
    <w:p w14:paraId="77E4700B" w14:textId="01278453" w:rsidR="00D125C1" w:rsidRPr="00D125C1" w:rsidRDefault="00D125C1" w:rsidP="00D125C1">
      <w:pPr>
        <w:pStyle w:val="Paragraphedeliste"/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125C1">
        <w:rPr>
          <w:rFonts w:ascii="Arial" w:hAnsi="Arial" w:cs="Arial"/>
          <w:sz w:val="24"/>
          <w:szCs w:val="24"/>
        </w:rPr>
        <w:t>Les repères d’étude sont : le repère orthonormé (</w:t>
      </w:r>
      <w:proofErr w:type="spellStart"/>
      <w:proofErr w:type="gramStart"/>
      <w:r w:rsidRPr="00D125C1">
        <w:rPr>
          <w:rFonts w:ascii="Arial" w:hAnsi="Arial" w:cs="Arial"/>
          <w:sz w:val="24"/>
          <w:szCs w:val="24"/>
        </w:rPr>
        <w:t>O,x</w:t>
      </w:r>
      <w:proofErr w:type="gramEnd"/>
      <w:r w:rsidRPr="00D125C1">
        <w:rPr>
          <w:rFonts w:ascii="Arial" w:hAnsi="Arial" w:cs="Arial"/>
          <w:sz w:val="24"/>
          <w:szCs w:val="24"/>
        </w:rPr>
        <w:t>,y</w:t>
      </w:r>
      <w:proofErr w:type="spellEnd"/>
      <w:r w:rsidRPr="00D125C1">
        <w:rPr>
          <w:rFonts w:ascii="Arial" w:hAnsi="Arial" w:cs="Arial"/>
          <w:sz w:val="24"/>
          <w:szCs w:val="24"/>
        </w:rPr>
        <w:t xml:space="preserve">) pour la zone A et le repère local de Frenet </w:t>
      </w:r>
      <w:r w:rsidR="006404AB" w:rsidRPr="00096BBD">
        <w:rPr>
          <w:rFonts w:ascii="Arial" w:hAnsi="Arial" w:cs="Arial"/>
          <w:sz w:val="24"/>
          <w:szCs w:val="24"/>
        </w:rPr>
        <w:t>(</w:t>
      </w:r>
      <w:r w:rsidR="006404AB" w:rsidRPr="00D125C1">
        <w:rPr>
          <w:rFonts w:ascii="Arial" w:hAnsi="Arial" w:cs="Arial"/>
          <w:sz w:val="24"/>
          <w:szCs w:val="24"/>
        </w:rPr>
        <w:t>P,</w:t>
      </w:r>
      <w:r w:rsidR="006404AB" w:rsidRPr="001F6105">
        <w:rPr>
          <w:rFonts w:ascii="Arial" w:hAnsi="Arial" w:cs="Arial"/>
          <w:position w:val="-6"/>
          <w:sz w:val="24"/>
          <w:szCs w:val="24"/>
        </w:rPr>
        <w:object w:dxaOrig="180" w:dyaOrig="340" w14:anchorId="48357DE5">
          <v:shape id="_x0000_i1093" type="#_x0000_t75" style="width:9pt;height:17.25pt" o:ole="">
            <v:imagedata r:id="rId29" o:title=""/>
          </v:shape>
          <o:OLEObject Type="Embed" ProgID="Equation.DSMT4" ShapeID="_x0000_i1093" DrawAspect="Content" ObjectID="_1818595023" r:id="rId48"/>
        </w:object>
      </w:r>
      <w:r w:rsidR="006404AB" w:rsidRPr="00D125C1">
        <w:rPr>
          <w:rFonts w:ascii="Arial" w:hAnsi="Arial" w:cs="Arial"/>
          <w:sz w:val="24"/>
          <w:szCs w:val="24"/>
        </w:rPr>
        <w:t>,</w:t>
      </w:r>
      <w:r w:rsidR="006404AB" w:rsidRPr="001F6105">
        <w:rPr>
          <w:rFonts w:ascii="Arial" w:hAnsi="Arial" w:cs="Arial"/>
          <w:position w:val="-4"/>
          <w:sz w:val="24"/>
          <w:szCs w:val="24"/>
        </w:rPr>
        <w:object w:dxaOrig="220" w:dyaOrig="320" w14:anchorId="472B959B">
          <v:shape id="_x0000_i1094" type="#_x0000_t75" style="width:11.25pt;height:15.75pt" o:ole="">
            <v:imagedata r:id="rId31" o:title=""/>
          </v:shape>
          <o:OLEObject Type="Embed" ProgID="Equation.DSMT4" ShapeID="_x0000_i1094" DrawAspect="Content" ObjectID="_1818595024" r:id="rId49"/>
        </w:object>
      </w:r>
      <w:r w:rsidR="006404AB" w:rsidRPr="00D125C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D125C1">
        <w:rPr>
          <w:rFonts w:ascii="Arial" w:hAnsi="Arial" w:cs="Arial"/>
          <w:sz w:val="24"/>
          <w:szCs w:val="24"/>
        </w:rPr>
        <w:t>pour les zones B et C avec P le centre du proton ;</w:t>
      </w:r>
    </w:p>
    <w:p w14:paraId="11AB4545" w14:textId="77777777" w:rsidR="00D125C1" w:rsidRPr="00D125C1" w:rsidRDefault="00D125C1" w:rsidP="00D125C1">
      <w:pPr>
        <w:pStyle w:val="Paragraphedeliste"/>
        <w:numPr>
          <w:ilvl w:val="0"/>
          <w:numId w:val="14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125C1">
        <w:rPr>
          <w:rFonts w:ascii="Arial" w:hAnsi="Arial" w:cs="Arial"/>
          <w:sz w:val="24"/>
          <w:szCs w:val="24"/>
        </w:rPr>
        <w:t xml:space="preserve">Zone C : Rayon de la trajectoire circulaire : </w:t>
      </w:r>
      <w:r w:rsidRPr="00D125C1">
        <w:rPr>
          <w:rFonts w:ascii="Arial" w:hAnsi="Arial" w:cs="Arial"/>
          <w:i/>
          <w:iCs/>
          <w:sz w:val="24"/>
          <w:szCs w:val="24"/>
        </w:rPr>
        <w:t>R</w:t>
      </w:r>
      <w:r w:rsidRPr="00D125C1">
        <w:rPr>
          <w:rFonts w:ascii="Arial" w:hAnsi="Arial" w:cs="Arial"/>
          <w:i/>
          <w:iCs/>
          <w:sz w:val="24"/>
          <w:szCs w:val="24"/>
          <w:vertAlign w:val="subscript"/>
        </w:rPr>
        <w:t>2</w:t>
      </w:r>
      <w:r w:rsidRPr="00D125C1">
        <w:rPr>
          <w:rFonts w:ascii="Arial" w:hAnsi="Arial" w:cs="Arial"/>
          <w:sz w:val="24"/>
          <w:szCs w:val="24"/>
        </w:rPr>
        <w:t xml:space="preserve"> = C</w:t>
      </w:r>
      <w:r w:rsidRPr="00D125C1">
        <w:rPr>
          <w:rFonts w:ascii="Arial" w:hAnsi="Arial" w:cs="Arial"/>
          <w:sz w:val="24"/>
          <w:szCs w:val="24"/>
          <w:vertAlign w:val="subscript"/>
        </w:rPr>
        <w:t>2</w:t>
      </w:r>
      <w:r w:rsidRPr="00D125C1">
        <w:rPr>
          <w:rFonts w:ascii="Arial" w:hAnsi="Arial" w:cs="Arial"/>
          <w:sz w:val="24"/>
          <w:szCs w:val="24"/>
        </w:rPr>
        <w:t>P</w:t>
      </w:r>
      <w:r w:rsidRPr="00D125C1">
        <w:rPr>
          <w:rFonts w:ascii="Arial" w:hAnsi="Arial" w:cs="Arial"/>
          <w:sz w:val="24"/>
          <w:szCs w:val="24"/>
          <w:vertAlign w:val="subscript"/>
        </w:rPr>
        <w:t>2</w:t>
      </w:r>
      <w:r w:rsidRPr="00D125C1">
        <w:rPr>
          <w:rFonts w:ascii="Arial" w:hAnsi="Arial" w:cs="Arial"/>
          <w:sz w:val="24"/>
          <w:szCs w:val="24"/>
        </w:rPr>
        <w:t xml:space="preserve"> = 3,9 cm.</w:t>
      </w:r>
    </w:p>
    <w:p w14:paraId="3C55A058" w14:textId="77777777" w:rsidR="00D125C1" w:rsidRDefault="00D125C1" w:rsidP="00903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B3CE7E" w14:textId="77777777" w:rsidR="00D125C1" w:rsidRPr="001740D9" w:rsidRDefault="00D125C1" w:rsidP="00903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20DDBD" w14:textId="0133B6EB" w:rsidR="009039E8" w:rsidRDefault="009039E8" w:rsidP="009039E8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D58C4">
        <w:rPr>
          <w:rFonts w:ascii="Arial" w:hAnsi="Arial" w:cs="Arial"/>
          <w:b/>
          <w:bCs/>
          <w:sz w:val="24"/>
          <w:szCs w:val="24"/>
        </w:rPr>
        <w:t>Q7.</w:t>
      </w:r>
      <w:r>
        <w:rPr>
          <w:rFonts w:ascii="Arial" w:hAnsi="Arial" w:cs="Arial"/>
          <w:sz w:val="24"/>
          <w:szCs w:val="24"/>
        </w:rPr>
        <w:tab/>
      </w:r>
      <w:r w:rsidR="00D125C1" w:rsidRPr="00BF3A61">
        <w:rPr>
          <w:rFonts w:ascii="Arial" w:hAnsi="Arial" w:cs="Arial"/>
          <w:sz w:val="24"/>
          <w:szCs w:val="24"/>
        </w:rPr>
        <w:t>Déterminer à l’aide des figures 4 et 5 la valeur du vecteur accélération</w:t>
      </w:r>
      <w:r w:rsidR="00D125C1">
        <w:rPr>
          <w:rFonts w:ascii="Arial" w:hAnsi="Arial" w:cs="Arial"/>
          <w:sz w:val="24"/>
          <w:szCs w:val="24"/>
        </w:rPr>
        <w:t> :</w:t>
      </w:r>
    </w:p>
    <w:p w14:paraId="7F0D383D" w14:textId="77777777" w:rsidR="00D125C1" w:rsidRDefault="00D125C1" w:rsidP="00BF3A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856986" w14:textId="22D543E1" w:rsidR="00BF3A61" w:rsidRPr="00D125C1" w:rsidRDefault="00BF3A61" w:rsidP="00D125C1">
      <w:pPr>
        <w:pStyle w:val="Paragraphedeliste"/>
        <w:numPr>
          <w:ilvl w:val="1"/>
          <w:numId w:val="16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D125C1">
        <w:rPr>
          <w:rFonts w:ascii="Arial" w:hAnsi="Arial" w:cs="Arial"/>
          <w:sz w:val="24"/>
          <w:szCs w:val="24"/>
        </w:rPr>
        <w:t>Entre les points N</w:t>
      </w:r>
      <w:r w:rsidRPr="00D125C1">
        <w:rPr>
          <w:rFonts w:ascii="Arial" w:hAnsi="Arial" w:cs="Arial"/>
          <w:sz w:val="24"/>
          <w:szCs w:val="24"/>
          <w:vertAlign w:val="subscript"/>
        </w:rPr>
        <w:t>1</w:t>
      </w:r>
      <w:r w:rsidRPr="00D125C1">
        <w:rPr>
          <w:rFonts w:ascii="Arial" w:hAnsi="Arial" w:cs="Arial"/>
          <w:sz w:val="24"/>
          <w:szCs w:val="24"/>
        </w:rPr>
        <w:t xml:space="preserve"> et M</w:t>
      </w:r>
      <w:r w:rsidRPr="00D125C1">
        <w:rPr>
          <w:rFonts w:ascii="Arial" w:hAnsi="Arial" w:cs="Arial"/>
          <w:sz w:val="24"/>
          <w:szCs w:val="24"/>
          <w:vertAlign w:val="subscript"/>
        </w:rPr>
        <w:t>2</w:t>
      </w:r>
      <w:r w:rsidR="00D125C1" w:rsidRPr="00D125C1">
        <w:rPr>
          <w:rFonts w:ascii="Arial" w:hAnsi="Arial" w:cs="Arial"/>
          <w:sz w:val="24"/>
          <w:szCs w:val="24"/>
        </w:rPr>
        <w:t> :</w:t>
      </w:r>
      <w:r w:rsidRPr="00D125C1">
        <w:rPr>
          <w:rFonts w:ascii="Arial" w:hAnsi="Arial" w:cs="Arial"/>
          <w:sz w:val="24"/>
          <w:szCs w:val="24"/>
        </w:rPr>
        <w:t xml:space="preserve"> retour dans la zone A, la valeur du vecteur accélération sera notée </w:t>
      </w:r>
      <w:proofErr w:type="spellStart"/>
      <w:r w:rsidRPr="00D125C1">
        <w:rPr>
          <w:rFonts w:ascii="Arial" w:hAnsi="Arial" w:cs="Arial"/>
          <w:i/>
          <w:iCs/>
          <w:sz w:val="24"/>
          <w:szCs w:val="24"/>
        </w:rPr>
        <w:t>a</w:t>
      </w:r>
      <w:r w:rsidRPr="006404AB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="00D125C1" w:rsidRPr="00D125C1">
        <w:rPr>
          <w:rFonts w:ascii="Arial" w:hAnsi="Arial" w:cs="Arial"/>
          <w:sz w:val="24"/>
          <w:szCs w:val="24"/>
        </w:rPr>
        <w:t> ;</w:t>
      </w:r>
    </w:p>
    <w:p w14:paraId="7889F593" w14:textId="30F389B3" w:rsidR="00FA4178" w:rsidRPr="00D125C1" w:rsidRDefault="00BF3A61" w:rsidP="00D125C1">
      <w:pPr>
        <w:pStyle w:val="Paragraphedeliste"/>
        <w:numPr>
          <w:ilvl w:val="1"/>
          <w:numId w:val="16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D125C1">
        <w:rPr>
          <w:rFonts w:ascii="Arial" w:hAnsi="Arial" w:cs="Arial"/>
          <w:sz w:val="24"/>
          <w:szCs w:val="24"/>
        </w:rPr>
        <w:t>Entre les points M</w:t>
      </w:r>
      <w:r w:rsidRPr="00D125C1">
        <w:rPr>
          <w:rFonts w:ascii="Arial" w:hAnsi="Arial" w:cs="Arial"/>
          <w:sz w:val="24"/>
          <w:szCs w:val="24"/>
          <w:vertAlign w:val="subscript"/>
        </w:rPr>
        <w:t>2</w:t>
      </w:r>
      <w:r w:rsidRPr="00D125C1">
        <w:rPr>
          <w:rFonts w:ascii="Arial" w:hAnsi="Arial" w:cs="Arial"/>
          <w:sz w:val="24"/>
          <w:szCs w:val="24"/>
        </w:rPr>
        <w:t xml:space="preserve"> et N</w:t>
      </w:r>
      <w:r w:rsidRPr="00D125C1">
        <w:rPr>
          <w:rFonts w:ascii="Arial" w:hAnsi="Arial" w:cs="Arial"/>
          <w:sz w:val="24"/>
          <w:szCs w:val="24"/>
          <w:vertAlign w:val="subscript"/>
        </w:rPr>
        <w:t>2</w:t>
      </w:r>
      <w:r w:rsidR="00D125C1" w:rsidRPr="00D125C1">
        <w:rPr>
          <w:rFonts w:ascii="Arial" w:hAnsi="Arial" w:cs="Arial"/>
          <w:sz w:val="24"/>
          <w:szCs w:val="24"/>
        </w:rPr>
        <w:t> :</w:t>
      </w:r>
      <w:r w:rsidRPr="00D125C1">
        <w:rPr>
          <w:rFonts w:ascii="Arial" w:hAnsi="Arial" w:cs="Arial"/>
          <w:sz w:val="24"/>
          <w:szCs w:val="24"/>
        </w:rPr>
        <w:t xml:space="preserve"> passage dans la zone C, la valeur du vecteur accélération sera notée </w:t>
      </w:r>
      <w:proofErr w:type="spellStart"/>
      <w:r w:rsidRPr="00D125C1">
        <w:rPr>
          <w:rFonts w:ascii="Arial" w:hAnsi="Arial" w:cs="Arial"/>
          <w:i/>
          <w:iCs/>
          <w:sz w:val="24"/>
          <w:szCs w:val="24"/>
        </w:rPr>
        <w:t>a</w:t>
      </w:r>
      <w:r w:rsidRPr="006404AB">
        <w:rPr>
          <w:rFonts w:ascii="Arial" w:hAnsi="Arial" w:cs="Arial"/>
          <w:sz w:val="24"/>
          <w:szCs w:val="24"/>
          <w:vertAlign w:val="subscript"/>
        </w:rPr>
        <w:t>C</w:t>
      </w:r>
      <w:proofErr w:type="spellEnd"/>
      <w:r w:rsidRPr="00D125C1">
        <w:rPr>
          <w:rFonts w:ascii="Arial" w:hAnsi="Arial" w:cs="Arial"/>
          <w:sz w:val="24"/>
          <w:szCs w:val="24"/>
        </w:rPr>
        <w:t>.</w:t>
      </w:r>
    </w:p>
    <w:sectPr w:rsidR="00FA4178" w:rsidRPr="00D125C1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0FAD"/>
    <w:multiLevelType w:val="hybridMultilevel"/>
    <w:tmpl w:val="2662D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2692"/>
    <w:multiLevelType w:val="hybridMultilevel"/>
    <w:tmpl w:val="C56C5C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077A8"/>
    <w:multiLevelType w:val="hybridMultilevel"/>
    <w:tmpl w:val="C37AC7C2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94FC0396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A745B"/>
    <w:multiLevelType w:val="hybridMultilevel"/>
    <w:tmpl w:val="DEB0BF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F4257E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5FD8"/>
    <w:multiLevelType w:val="hybridMultilevel"/>
    <w:tmpl w:val="679E8C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E25B1"/>
    <w:multiLevelType w:val="hybridMultilevel"/>
    <w:tmpl w:val="718222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74EE4"/>
    <w:multiLevelType w:val="hybridMultilevel"/>
    <w:tmpl w:val="96B8B6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93FA9"/>
    <w:multiLevelType w:val="hybridMultilevel"/>
    <w:tmpl w:val="D7A431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A6E6C"/>
    <w:multiLevelType w:val="hybridMultilevel"/>
    <w:tmpl w:val="18CEF3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3689B"/>
    <w:multiLevelType w:val="hybridMultilevel"/>
    <w:tmpl w:val="99B06B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A0362"/>
    <w:multiLevelType w:val="hybridMultilevel"/>
    <w:tmpl w:val="105610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33526"/>
    <w:multiLevelType w:val="hybridMultilevel"/>
    <w:tmpl w:val="479451FA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14"/>
  </w:num>
  <w:num w:numId="2" w16cid:durableId="147598150">
    <w:abstractNumId w:val="15"/>
  </w:num>
  <w:num w:numId="3" w16cid:durableId="1043673191">
    <w:abstractNumId w:val="1"/>
  </w:num>
  <w:num w:numId="4" w16cid:durableId="1554997379">
    <w:abstractNumId w:val="3"/>
  </w:num>
  <w:num w:numId="5" w16cid:durableId="785734424">
    <w:abstractNumId w:val="10"/>
  </w:num>
  <w:num w:numId="6" w16cid:durableId="224412698">
    <w:abstractNumId w:val="11"/>
  </w:num>
  <w:num w:numId="7" w16cid:durableId="955212265">
    <w:abstractNumId w:val="12"/>
  </w:num>
  <w:num w:numId="8" w16cid:durableId="1533181892">
    <w:abstractNumId w:val="9"/>
  </w:num>
  <w:num w:numId="9" w16cid:durableId="146286425">
    <w:abstractNumId w:val="6"/>
  </w:num>
  <w:num w:numId="10" w16cid:durableId="986662651">
    <w:abstractNumId w:val="7"/>
  </w:num>
  <w:num w:numId="11" w16cid:durableId="1657488870">
    <w:abstractNumId w:val="8"/>
  </w:num>
  <w:num w:numId="12" w16cid:durableId="1186480642">
    <w:abstractNumId w:val="2"/>
  </w:num>
  <w:num w:numId="13" w16cid:durableId="1361276364">
    <w:abstractNumId w:val="0"/>
  </w:num>
  <w:num w:numId="14" w16cid:durableId="76446522">
    <w:abstractNumId w:val="5"/>
  </w:num>
  <w:num w:numId="15" w16cid:durableId="469176119">
    <w:abstractNumId w:val="13"/>
  </w:num>
  <w:num w:numId="16" w16cid:durableId="1190872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1AD5"/>
    <w:rsid w:val="00036B43"/>
    <w:rsid w:val="00040449"/>
    <w:rsid w:val="00096BBD"/>
    <w:rsid w:val="00142394"/>
    <w:rsid w:val="001740D9"/>
    <w:rsid w:val="001A533E"/>
    <w:rsid w:val="001A77E5"/>
    <w:rsid w:val="001B7508"/>
    <w:rsid w:val="001E0AAC"/>
    <w:rsid w:val="001E7045"/>
    <w:rsid w:val="001F6105"/>
    <w:rsid w:val="0022480C"/>
    <w:rsid w:val="00233A95"/>
    <w:rsid w:val="00234D33"/>
    <w:rsid w:val="002839A5"/>
    <w:rsid w:val="002A4884"/>
    <w:rsid w:val="002C27A0"/>
    <w:rsid w:val="002C3634"/>
    <w:rsid w:val="003211E4"/>
    <w:rsid w:val="00327728"/>
    <w:rsid w:val="003415D9"/>
    <w:rsid w:val="00371118"/>
    <w:rsid w:val="0038422A"/>
    <w:rsid w:val="00387A6D"/>
    <w:rsid w:val="003D0C77"/>
    <w:rsid w:val="003D41E2"/>
    <w:rsid w:val="003D58C4"/>
    <w:rsid w:val="00472E79"/>
    <w:rsid w:val="004751FC"/>
    <w:rsid w:val="00483746"/>
    <w:rsid w:val="004B4D83"/>
    <w:rsid w:val="004D73E0"/>
    <w:rsid w:val="00507C43"/>
    <w:rsid w:val="005847DE"/>
    <w:rsid w:val="00603F7B"/>
    <w:rsid w:val="006404AB"/>
    <w:rsid w:val="00675995"/>
    <w:rsid w:val="006812CC"/>
    <w:rsid w:val="006A0B04"/>
    <w:rsid w:val="006C1E06"/>
    <w:rsid w:val="007109CA"/>
    <w:rsid w:val="00772069"/>
    <w:rsid w:val="007738C1"/>
    <w:rsid w:val="007A4D7F"/>
    <w:rsid w:val="00816957"/>
    <w:rsid w:val="0087301A"/>
    <w:rsid w:val="009039E8"/>
    <w:rsid w:val="009C65EF"/>
    <w:rsid w:val="00A67960"/>
    <w:rsid w:val="00A86B99"/>
    <w:rsid w:val="00AB4B7C"/>
    <w:rsid w:val="00AC0230"/>
    <w:rsid w:val="00AD45E4"/>
    <w:rsid w:val="00B04F63"/>
    <w:rsid w:val="00B158CD"/>
    <w:rsid w:val="00B64DE4"/>
    <w:rsid w:val="00B85E72"/>
    <w:rsid w:val="00BE35C2"/>
    <w:rsid w:val="00BE3DDE"/>
    <w:rsid w:val="00BF3A61"/>
    <w:rsid w:val="00BF3FAE"/>
    <w:rsid w:val="00C045DE"/>
    <w:rsid w:val="00C73CD9"/>
    <w:rsid w:val="00D03135"/>
    <w:rsid w:val="00D125C1"/>
    <w:rsid w:val="00D45736"/>
    <w:rsid w:val="00E72CDE"/>
    <w:rsid w:val="00E75A76"/>
    <w:rsid w:val="00EB63DF"/>
    <w:rsid w:val="00EF2B73"/>
    <w:rsid w:val="00F0583B"/>
    <w:rsid w:val="00F350EE"/>
    <w:rsid w:val="00F43CD7"/>
    <w:rsid w:val="00FA4178"/>
    <w:rsid w:val="00F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4837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image" Target="media/image20.png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4.png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5" Type="http://schemas.openxmlformats.org/officeDocument/2006/relationships/hyperlink" Target="https://www.labolycee.org" TargetMode="External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png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3.bin"/><Relationship Id="rId8" Type="http://schemas.openxmlformats.org/officeDocument/2006/relationships/image" Target="media/image2.wmf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image" Target="media/image15.wmf"/><Relationship Id="rId46" Type="http://schemas.openxmlformats.org/officeDocument/2006/relationships/image" Target="media/image19.png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911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8</cp:revision>
  <dcterms:created xsi:type="dcterms:W3CDTF">2025-06-10T09:08:00Z</dcterms:created>
  <dcterms:modified xsi:type="dcterms:W3CDTF">2025-09-05T14:29:00Z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